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9F731" w14:textId="6A2252B5" w:rsidR="00662A4F" w:rsidRPr="00A12186" w:rsidRDefault="00874757" w:rsidP="00A12186">
      <w:pPr>
        <w:jc w:val="right"/>
        <w:rPr>
          <w:rFonts w:ascii="Segoe UI" w:hAnsi="Segoe UI" w:cs="Segoe UI"/>
          <w:b/>
          <w:bCs/>
          <w:color w:val="0D0D0D"/>
        </w:rPr>
      </w:pPr>
      <w:r w:rsidRPr="00A12186">
        <w:rPr>
          <w:rFonts w:ascii="Aptos" w:hAnsi="Aptos"/>
          <w:b/>
          <w:bCs/>
          <w:lang w:eastAsia="nl-BE"/>
        </w:rPr>
        <w:t>PERSBERICHT</w:t>
      </w:r>
    </w:p>
    <w:p w14:paraId="5616274A" w14:textId="659F3E77" w:rsidR="00BC36CB" w:rsidRDefault="00B928FF" w:rsidP="00662A4F">
      <w:pPr>
        <w:rPr>
          <w:rFonts w:ascii="Calibri" w:eastAsia="Times New Roman" w:hAnsi="Calibri" w:cs="Calibri"/>
          <w:b/>
          <w:bCs/>
          <w:color w:val="0D0D0D"/>
          <w:kern w:val="0"/>
          <w:sz w:val="28"/>
          <w:szCs w:val="28"/>
          <w:lang w:eastAsia="nl-BE"/>
          <w14:ligatures w14:val="none"/>
        </w:rPr>
      </w:pPr>
      <w:r w:rsidRPr="00DE56D9">
        <w:rPr>
          <w:rFonts w:ascii="Calibri" w:eastAsia="Times New Roman" w:hAnsi="Calibri" w:cs="Calibri"/>
          <w:b/>
          <w:bCs/>
          <w:color w:val="0D0D0D"/>
          <w:kern w:val="0"/>
          <w:sz w:val="28"/>
          <w:szCs w:val="28"/>
          <w:lang w:eastAsia="nl-BE"/>
          <w14:ligatures w14:val="none"/>
        </w:rPr>
        <w:t xml:space="preserve">West-Vlaamse </w:t>
      </w:r>
      <w:r w:rsidR="005C22A3">
        <w:rPr>
          <w:rFonts w:ascii="Calibri" w:eastAsia="Times New Roman" w:hAnsi="Calibri" w:cs="Calibri"/>
          <w:b/>
          <w:bCs/>
          <w:color w:val="0D0D0D"/>
          <w:kern w:val="0"/>
          <w:sz w:val="28"/>
          <w:szCs w:val="28"/>
          <w:lang w:eastAsia="nl-BE"/>
          <w14:ligatures w14:val="none"/>
        </w:rPr>
        <w:t xml:space="preserve">machinebouwer </w:t>
      </w:r>
      <w:r w:rsidRPr="00DE56D9">
        <w:rPr>
          <w:rFonts w:ascii="Calibri" w:eastAsia="Times New Roman" w:hAnsi="Calibri" w:cs="Calibri"/>
          <w:b/>
          <w:bCs/>
          <w:color w:val="0D0D0D"/>
          <w:kern w:val="0"/>
          <w:sz w:val="28"/>
          <w:szCs w:val="28"/>
          <w:lang w:eastAsia="nl-BE"/>
          <w14:ligatures w14:val="none"/>
        </w:rPr>
        <w:t>Sticoma</w:t>
      </w:r>
      <w:r w:rsidR="00BC36CB">
        <w:rPr>
          <w:rFonts w:ascii="Calibri" w:eastAsia="Times New Roman" w:hAnsi="Calibri" w:cs="Calibri"/>
          <w:b/>
          <w:bCs/>
          <w:color w:val="0D0D0D"/>
          <w:kern w:val="0"/>
          <w:sz w:val="28"/>
          <w:szCs w:val="28"/>
          <w:lang w:eastAsia="nl-BE"/>
          <w14:ligatures w14:val="none"/>
        </w:rPr>
        <w:t>x zet nieuwe standaard voor voedingsindustrie</w:t>
      </w:r>
      <w:r w:rsidR="004A3A1E" w:rsidRPr="00DE56D9">
        <w:rPr>
          <w:rFonts w:ascii="Calibri" w:eastAsia="Times New Roman" w:hAnsi="Calibri" w:cs="Calibri"/>
          <w:b/>
          <w:bCs/>
          <w:color w:val="0D0D0D"/>
          <w:kern w:val="0"/>
          <w:sz w:val="28"/>
          <w:szCs w:val="28"/>
          <w:lang w:eastAsia="nl-BE"/>
          <w14:ligatures w14:val="none"/>
        </w:rPr>
        <w:t xml:space="preserve"> </w:t>
      </w:r>
      <w:r w:rsidR="00BC36CB">
        <w:rPr>
          <w:rFonts w:ascii="Calibri" w:eastAsia="Times New Roman" w:hAnsi="Calibri" w:cs="Calibri"/>
          <w:b/>
          <w:bCs/>
          <w:color w:val="0D0D0D"/>
          <w:kern w:val="0"/>
          <w:sz w:val="28"/>
          <w:szCs w:val="28"/>
          <w:lang w:eastAsia="nl-BE"/>
          <w14:ligatures w14:val="none"/>
        </w:rPr>
        <w:t>met</w:t>
      </w:r>
      <w:r w:rsidR="00AB350E">
        <w:rPr>
          <w:rFonts w:ascii="Calibri" w:eastAsia="Times New Roman" w:hAnsi="Calibri" w:cs="Calibri"/>
          <w:b/>
          <w:bCs/>
          <w:color w:val="0D0D0D"/>
          <w:kern w:val="0"/>
          <w:sz w:val="28"/>
          <w:szCs w:val="28"/>
          <w:lang w:eastAsia="nl-BE"/>
          <w14:ligatures w14:val="none"/>
        </w:rPr>
        <w:t xml:space="preserve"> </w:t>
      </w:r>
      <w:r w:rsidR="00F02281" w:rsidRPr="00DE56D9">
        <w:rPr>
          <w:rFonts w:ascii="Calibri" w:eastAsia="Times New Roman" w:hAnsi="Calibri" w:cs="Calibri"/>
          <w:b/>
          <w:bCs/>
          <w:color w:val="0D0D0D"/>
          <w:kern w:val="0"/>
          <w:sz w:val="28"/>
          <w:szCs w:val="28"/>
          <w:lang w:eastAsia="nl-BE"/>
          <w14:ligatures w14:val="none"/>
        </w:rPr>
        <w:t>innovatieve</w:t>
      </w:r>
      <w:r w:rsidR="00885A43" w:rsidRPr="00DE56D9">
        <w:rPr>
          <w:rFonts w:ascii="Calibri" w:eastAsia="Times New Roman" w:hAnsi="Calibri" w:cs="Calibri"/>
          <w:b/>
          <w:bCs/>
          <w:color w:val="0D0D0D"/>
          <w:kern w:val="0"/>
          <w:sz w:val="28"/>
          <w:szCs w:val="28"/>
          <w:lang w:eastAsia="nl-BE"/>
          <w14:ligatures w14:val="none"/>
        </w:rPr>
        <w:t xml:space="preserve"> </w:t>
      </w:r>
      <w:r w:rsidR="00F02281" w:rsidRPr="00DE56D9">
        <w:rPr>
          <w:rFonts w:ascii="Calibri" w:eastAsia="Times New Roman" w:hAnsi="Calibri" w:cs="Calibri"/>
          <w:b/>
          <w:bCs/>
          <w:color w:val="0D0D0D"/>
          <w:kern w:val="0"/>
          <w:sz w:val="28"/>
          <w:szCs w:val="28"/>
          <w:lang w:eastAsia="nl-BE"/>
          <w14:ligatures w14:val="none"/>
        </w:rPr>
        <w:t>oppervlakte</w:t>
      </w:r>
      <w:r w:rsidR="0070235C" w:rsidRPr="00DE56D9">
        <w:rPr>
          <w:rFonts w:ascii="Calibri" w:eastAsia="Times New Roman" w:hAnsi="Calibri" w:cs="Calibri"/>
          <w:b/>
          <w:bCs/>
          <w:color w:val="0D0D0D"/>
          <w:kern w:val="0"/>
          <w:sz w:val="28"/>
          <w:szCs w:val="28"/>
          <w:lang w:eastAsia="nl-BE"/>
          <w14:ligatures w14:val="none"/>
        </w:rPr>
        <w:t>be</w:t>
      </w:r>
      <w:r w:rsidR="00F02281" w:rsidRPr="00DE56D9">
        <w:rPr>
          <w:rFonts w:ascii="Calibri" w:eastAsia="Times New Roman" w:hAnsi="Calibri" w:cs="Calibri"/>
          <w:b/>
          <w:bCs/>
          <w:color w:val="0D0D0D"/>
          <w:kern w:val="0"/>
          <w:sz w:val="28"/>
          <w:szCs w:val="28"/>
          <w:lang w:eastAsia="nl-BE"/>
          <w14:ligatures w14:val="none"/>
        </w:rPr>
        <w:t>werking</w:t>
      </w:r>
      <w:r w:rsidR="00BC36CB">
        <w:rPr>
          <w:rFonts w:ascii="Calibri" w:eastAsia="Times New Roman" w:hAnsi="Calibri" w:cs="Calibri"/>
          <w:b/>
          <w:bCs/>
          <w:color w:val="0D0D0D"/>
          <w:kern w:val="0"/>
          <w:sz w:val="28"/>
          <w:szCs w:val="28"/>
          <w:lang w:eastAsia="nl-BE"/>
          <w14:ligatures w14:val="none"/>
        </w:rPr>
        <w:t>.</w:t>
      </w:r>
    </w:p>
    <w:p w14:paraId="63765486" w14:textId="3F42D828" w:rsidR="00937D9D" w:rsidRPr="00A12186" w:rsidRDefault="00662A4F" w:rsidP="00D3268A">
      <w:pPr>
        <w:rPr>
          <w:rFonts w:ascii="Calibri" w:hAnsi="Calibri" w:cs="Calibri"/>
          <w:color w:val="000000"/>
          <w:sz w:val="22"/>
          <w:szCs w:val="22"/>
          <w:shd w:val="clear" w:color="auto" w:fill="00FF00"/>
        </w:rPr>
      </w:pPr>
      <w:r w:rsidRPr="00A12186">
        <w:rPr>
          <w:rFonts w:ascii="Calibri" w:hAnsi="Calibri" w:cs="Calibri"/>
          <w:b/>
          <w:bCs/>
          <w:color w:val="0D0D0D"/>
          <w:sz w:val="22"/>
          <w:szCs w:val="22"/>
        </w:rPr>
        <w:t>Staden</w:t>
      </w:r>
      <w:r w:rsidR="00A220E4" w:rsidRPr="00A12186">
        <w:rPr>
          <w:rFonts w:ascii="Calibri" w:hAnsi="Calibri" w:cs="Calibri"/>
          <w:b/>
          <w:bCs/>
          <w:color w:val="0D0D0D"/>
          <w:sz w:val="22"/>
          <w:szCs w:val="22"/>
        </w:rPr>
        <w:t>, 15 april 2024</w:t>
      </w:r>
      <w:r w:rsidRPr="00A12186">
        <w:rPr>
          <w:rFonts w:ascii="Calibri" w:hAnsi="Calibri" w:cs="Calibri"/>
          <w:color w:val="0D0D0D"/>
          <w:sz w:val="22"/>
          <w:szCs w:val="22"/>
        </w:rPr>
        <w:t xml:space="preserve"> –</w:t>
      </w:r>
      <w:r w:rsidR="00AB3753" w:rsidRPr="00A12186">
        <w:rPr>
          <w:rFonts w:ascii="Calibri" w:hAnsi="Calibri" w:cs="Calibri"/>
          <w:color w:val="0D0D0D"/>
          <w:sz w:val="22"/>
          <w:szCs w:val="22"/>
        </w:rPr>
        <w:t xml:space="preserve"> </w:t>
      </w:r>
      <w:r w:rsidRPr="00A12186">
        <w:rPr>
          <w:rFonts w:ascii="Calibri" w:hAnsi="Calibri" w:cs="Calibri"/>
          <w:color w:val="0D0D0D"/>
          <w:sz w:val="22"/>
          <w:szCs w:val="22"/>
        </w:rPr>
        <w:t xml:space="preserve">Sticomax Holding, het moederbedrijf van Stumaco, Romonta en Intocon, </w:t>
      </w:r>
      <w:r w:rsidR="00A22BE7">
        <w:rPr>
          <w:rFonts w:ascii="Calibri" w:hAnsi="Calibri" w:cs="Calibri"/>
          <w:color w:val="0D0D0D"/>
          <w:sz w:val="22"/>
          <w:szCs w:val="22"/>
        </w:rPr>
        <w:t>wordt</w:t>
      </w:r>
      <w:r w:rsidR="0024607D" w:rsidRPr="00A12186">
        <w:rPr>
          <w:rFonts w:ascii="Calibri" w:hAnsi="Calibri" w:cs="Calibri"/>
          <w:color w:val="0D0D0D"/>
          <w:sz w:val="22"/>
          <w:szCs w:val="22"/>
        </w:rPr>
        <w:t xml:space="preserve"> </w:t>
      </w:r>
      <w:r w:rsidR="00E53B87">
        <w:rPr>
          <w:rFonts w:ascii="Aptos" w:hAnsi="Aptos"/>
          <w:color w:val="000000"/>
          <w:sz w:val="22"/>
          <w:szCs w:val="22"/>
        </w:rPr>
        <w:t xml:space="preserve">de eerste Belgische constructeur van klantspecifieke machines en productielijnen </w:t>
      </w:r>
      <w:r w:rsidR="00DF38BE" w:rsidRPr="00A12186">
        <w:rPr>
          <w:rFonts w:ascii="Calibri" w:hAnsi="Calibri" w:cs="Calibri"/>
          <w:color w:val="0D0D0D"/>
          <w:sz w:val="22"/>
          <w:szCs w:val="22"/>
        </w:rPr>
        <w:t xml:space="preserve">die </w:t>
      </w:r>
      <w:r w:rsidR="00CC2BBE" w:rsidRPr="00A12186">
        <w:rPr>
          <w:rFonts w:ascii="Calibri" w:hAnsi="Calibri" w:cs="Calibri"/>
          <w:color w:val="0D0D0D"/>
          <w:sz w:val="22"/>
          <w:szCs w:val="22"/>
        </w:rPr>
        <w:t xml:space="preserve">al </w:t>
      </w:r>
      <w:r w:rsidR="007B297C" w:rsidRPr="00A12186">
        <w:rPr>
          <w:rFonts w:ascii="Calibri" w:hAnsi="Calibri" w:cs="Calibri"/>
          <w:color w:val="0D0D0D"/>
          <w:sz w:val="22"/>
          <w:szCs w:val="22"/>
        </w:rPr>
        <w:t xml:space="preserve">hun </w:t>
      </w:r>
      <w:r w:rsidR="00BD0018">
        <w:rPr>
          <w:rFonts w:ascii="Calibri" w:hAnsi="Calibri" w:cs="Calibri"/>
          <w:color w:val="0D0D0D"/>
          <w:sz w:val="22"/>
          <w:szCs w:val="22"/>
        </w:rPr>
        <w:t xml:space="preserve">nieuwe </w:t>
      </w:r>
      <w:r w:rsidR="007B297C" w:rsidRPr="00A12186">
        <w:rPr>
          <w:rFonts w:ascii="Calibri" w:hAnsi="Calibri" w:cs="Calibri"/>
          <w:color w:val="0D0D0D"/>
          <w:sz w:val="22"/>
          <w:szCs w:val="22"/>
        </w:rPr>
        <w:t xml:space="preserve">roestvrijstalen machines en constructies </w:t>
      </w:r>
      <w:r w:rsidR="00AB3753" w:rsidRPr="00A12186">
        <w:rPr>
          <w:rFonts w:ascii="Calibri" w:hAnsi="Calibri" w:cs="Calibri"/>
          <w:color w:val="0D0D0D"/>
          <w:sz w:val="22"/>
          <w:szCs w:val="22"/>
        </w:rPr>
        <w:t>voor de voeding</w:t>
      </w:r>
      <w:r w:rsidR="00555F9C" w:rsidRPr="00A12186">
        <w:rPr>
          <w:rFonts w:ascii="Calibri" w:hAnsi="Calibri" w:cs="Calibri"/>
          <w:color w:val="0D0D0D"/>
          <w:sz w:val="22"/>
          <w:szCs w:val="22"/>
        </w:rPr>
        <w:t xml:space="preserve">sindustrie </w:t>
      </w:r>
      <w:r w:rsidR="00B4083F">
        <w:rPr>
          <w:rFonts w:ascii="Calibri" w:hAnsi="Calibri" w:cs="Calibri"/>
          <w:color w:val="0D0D0D"/>
          <w:sz w:val="22"/>
          <w:szCs w:val="22"/>
        </w:rPr>
        <w:t>zal</w:t>
      </w:r>
      <w:r w:rsidR="00CC2BBE" w:rsidRPr="00A12186">
        <w:rPr>
          <w:rFonts w:ascii="Calibri" w:hAnsi="Calibri" w:cs="Calibri"/>
          <w:color w:val="0D0D0D"/>
          <w:sz w:val="22"/>
          <w:szCs w:val="22"/>
        </w:rPr>
        <w:t xml:space="preserve"> </w:t>
      </w:r>
      <w:r w:rsidR="00DF38BE" w:rsidRPr="00A12186">
        <w:rPr>
          <w:rFonts w:ascii="Calibri" w:hAnsi="Calibri" w:cs="Calibri"/>
          <w:color w:val="0D0D0D"/>
          <w:sz w:val="22"/>
          <w:szCs w:val="22"/>
        </w:rPr>
        <w:t>afwerken</w:t>
      </w:r>
      <w:r w:rsidR="007B297C" w:rsidRPr="00A12186">
        <w:rPr>
          <w:rFonts w:ascii="Calibri" w:hAnsi="Calibri" w:cs="Calibri"/>
          <w:color w:val="0D0D0D"/>
          <w:sz w:val="22"/>
          <w:szCs w:val="22"/>
        </w:rPr>
        <w:t xml:space="preserve"> </w:t>
      </w:r>
      <w:r w:rsidRPr="00A12186">
        <w:rPr>
          <w:rFonts w:ascii="Calibri" w:hAnsi="Calibri" w:cs="Calibri"/>
          <w:color w:val="0D0D0D"/>
          <w:sz w:val="22"/>
          <w:szCs w:val="22"/>
        </w:rPr>
        <w:t xml:space="preserve">met </w:t>
      </w:r>
      <w:r w:rsidR="00DF38BE" w:rsidRPr="00A12186">
        <w:rPr>
          <w:rFonts w:ascii="Calibri" w:hAnsi="Calibri" w:cs="Calibri"/>
          <w:color w:val="0D0D0D"/>
          <w:sz w:val="22"/>
          <w:szCs w:val="22"/>
        </w:rPr>
        <w:t xml:space="preserve">de </w:t>
      </w:r>
      <w:r w:rsidRPr="00A12186">
        <w:rPr>
          <w:rFonts w:ascii="Calibri" w:hAnsi="Calibri" w:cs="Calibri"/>
          <w:color w:val="0D0D0D"/>
          <w:sz w:val="22"/>
          <w:szCs w:val="22"/>
        </w:rPr>
        <w:t xml:space="preserve">ViwateQ oppervlaktebewerkingstechnologie. </w:t>
      </w:r>
      <w:r w:rsidR="00C32D56">
        <w:rPr>
          <w:rFonts w:ascii="Calibri" w:hAnsi="Calibri" w:cs="Calibri"/>
          <w:color w:val="0D0D0D"/>
          <w:sz w:val="22"/>
          <w:szCs w:val="22"/>
        </w:rPr>
        <w:t>D</w:t>
      </w:r>
      <w:r w:rsidR="009A019D">
        <w:rPr>
          <w:rFonts w:ascii="Calibri" w:hAnsi="Calibri" w:cs="Calibri"/>
          <w:color w:val="0D0D0D"/>
          <w:sz w:val="22"/>
          <w:szCs w:val="22"/>
        </w:rPr>
        <w:t>e technologie</w:t>
      </w:r>
      <w:r w:rsidR="00937D9D" w:rsidRPr="00A12186">
        <w:rPr>
          <w:rFonts w:ascii="Calibri" w:hAnsi="Calibri" w:cs="Calibri"/>
          <w:color w:val="0D0D0D"/>
          <w:sz w:val="22"/>
          <w:szCs w:val="22"/>
        </w:rPr>
        <w:t xml:space="preserve"> </w:t>
      </w:r>
      <w:r w:rsidR="00A132E2">
        <w:rPr>
          <w:rFonts w:ascii="Calibri" w:hAnsi="Calibri" w:cs="Calibri"/>
          <w:color w:val="0D0D0D"/>
          <w:sz w:val="22"/>
          <w:szCs w:val="22"/>
        </w:rPr>
        <w:t>zorgt voor een microscopisch</w:t>
      </w:r>
      <w:r w:rsidR="00E1036D" w:rsidRPr="00A12186">
        <w:rPr>
          <w:rFonts w:ascii="Calibri" w:hAnsi="Calibri" w:cs="Calibri"/>
          <w:color w:val="0D0D0D"/>
          <w:sz w:val="22"/>
          <w:szCs w:val="22"/>
        </w:rPr>
        <w:t xml:space="preserve"> </w:t>
      </w:r>
      <w:r w:rsidR="00A132E2">
        <w:rPr>
          <w:rFonts w:ascii="Calibri" w:hAnsi="Calibri" w:cs="Calibri"/>
          <w:color w:val="0D0D0D"/>
          <w:sz w:val="22"/>
          <w:szCs w:val="22"/>
        </w:rPr>
        <w:t>gladder</w:t>
      </w:r>
      <w:r w:rsidR="00303E4A" w:rsidRPr="00A12186">
        <w:rPr>
          <w:rFonts w:ascii="Calibri" w:hAnsi="Calibri" w:cs="Calibri"/>
          <w:color w:val="0D0D0D"/>
          <w:sz w:val="22"/>
          <w:szCs w:val="22"/>
        </w:rPr>
        <w:t xml:space="preserve"> opperv</w:t>
      </w:r>
      <w:r w:rsidR="00BC6666" w:rsidRPr="00A12186">
        <w:rPr>
          <w:rFonts w:ascii="Calibri" w:hAnsi="Calibri" w:cs="Calibri"/>
          <w:color w:val="0D0D0D"/>
          <w:sz w:val="22"/>
          <w:szCs w:val="22"/>
        </w:rPr>
        <w:t>lak</w:t>
      </w:r>
      <w:r w:rsidR="00937D9D" w:rsidRPr="00A12186">
        <w:rPr>
          <w:rFonts w:ascii="Calibri" w:hAnsi="Calibri" w:cs="Calibri"/>
          <w:color w:val="0D0D0D"/>
          <w:sz w:val="22"/>
          <w:szCs w:val="22"/>
        </w:rPr>
        <w:t xml:space="preserve"> </w:t>
      </w:r>
      <w:r w:rsidR="00A132E2">
        <w:rPr>
          <w:rFonts w:ascii="Calibri" w:hAnsi="Calibri" w:cs="Calibri"/>
          <w:color w:val="0D0D0D"/>
          <w:sz w:val="22"/>
          <w:szCs w:val="22"/>
        </w:rPr>
        <w:t>dat</w:t>
      </w:r>
      <w:r w:rsidR="002431C5" w:rsidRPr="00A12186">
        <w:rPr>
          <w:rFonts w:ascii="Calibri" w:hAnsi="Calibri" w:cs="Calibri"/>
          <w:color w:val="0D0D0D"/>
          <w:sz w:val="22"/>
          <w:szCs w:val="22"/>
        </w:rPr>
        <w:t xml:space="preserve"> </w:t>
      </w:r>
      <w:r w:rsidR="00937D9D" w:rsidRPr="00A12186">
        <w:rPr>
          <w:rFonts w:ascii="Calibri" w:hAnsi="Calibri" w:cs="Calibri"/>
          <w:color w:val="0D0D0D"/>
          <w:sz w:val="22"/>
          <w:szCs w:val="22"/>
        </w:rPr>
        <w:t xml:space="preserve">sneller en </w:t>
      </w:r>
      <w:r w:rsidR="00C32D56">
        <w:rPr>
          <w:rFonts w:ascii="Calibri" w:hAnsi="Calibri" w:cs="Calibri"/>
          <w:color w:val="0D0D0D"/>
          <w:sz w:val="22"/>
          <w:szCs w:val="22"/>
        </w:rPr>
        <w:t>efficiënter</w:t>
      </w:r>
      <w:r w:rsidR="00937D9D" w:rsidRPr="00A12186">
        <w:rPr>
          <w:rFonts w:ascii="Calibri" w:hAnsi="Calibri" w:cs="Calibri"/>
          <w:color w:val="0D0D0D"/>
          <w:sz w:val="22"/>
          <w:szCs w:val="22"/>
        </w:rPr>
        <w:t xml:space="preserve"> </w:t>
      </w:r>
      <w:r w:rsidR="002431C5" w:rsidRPr="00A12186">
        <w:rPr>
          <w:rFonts w:ascii="Calibri" w:hAnsi="Calibri" w:cs="Calibri"/>
          <w:color w:val="0D0D0D"/>
          <w:sz w:val="22"/>
          <w:szCs w:val="22"/>
        </w:rPr>
        <w:t xml:space="preserve">te reinigen is en </w:t>
      </w:r>
      <w:r w:rsidR="00D44F61">
        <w:rPr>
          <w:rFonts w:ascii="Calibri" w:hAnsi="Calibri" w:cs="Calibri"/>
          <w:color w:val="0D0D0D"/>
          <w:sz w:val="22"/>
          <w:szCs w:val="22"/>
        </w:rPr>
        <w:t xml:space="preserve">waarop </w:t>
      </w:r>
      <w:r w:rsidR="002431C5" w:rsidRPr="00A12186">
        <w:rPr>
          <w:rFonts w:ascii="Calibri" w:hAnsi="Calibri" w:cs="Calibri"/>
          <w:color w:val="0D0D0D"/>
          <w:sz w:val="22"/>
          <w:szCs w:val="22"/>
        </w:rPr>
        <w:t>voed</w:t>
      </w:r>
      <w:r w:rsidR="00555F9C" w:rsidRPr="00A12186">
        <w:rPr>
          <w:rFonts w:ascii="Calibri" w:hAnsi="Calibri" w:cs="Calibri"/>
          <w:color w:val="0D0D0D"/>
          <w:sz w:val="22"/>
          <w:szCs w:val="22"/>
        </w:rPr>
        <w:t>sel</w:t>
      </w:r>
      <w:r w:rsidR="002431C5" w:rsidRPr="00A12186">
        <w:rPr>
          <w:rFonts w:ascii="Calibri" w:hAnsi="Calibri" w:cs="Calibri"/>
          <w:color w:val="0D0D0D"/>
          <w:sz w:val="22"/>
          <w:szCs w:val="22"/>
        </w:rPr>
        <w:t>resten</w:t>
      </w:r>
      <w:r w:rsidR="00E1036D" w:rsidRPr="00A12186">
        <w:rPr>
          <w:rFonts w:ascii="Calibri" w:hAnsi="Calibri" w:cs="Calibri"/>
          <w:color w:val="0D0D0D"/>
          <w:sz w:val="22"/>
          <w:szCs w:val="22"/>
        </w:rPr>
        <w:t xml:space="preserve"> </w:t>
      </w:r>
      <w:r w:rsidR="00103699" w:rsidRPr="00A12186">
        <w:rPr>
          <w:rFonts w:ascii="Calibri" w:hAnsi="Calibri" w:cs="Calibri"/>
          <w:color w:val="0D0D0D"/>
          <w:sz w:val="22"/>
          <w:szCs w:val="22"/>
        </w:rPr>
        <w:t xml:space="preserve">minder blijven kleven. Het </w:t>
      </w:r>
      <w:r w:rsidR="00572218" w:rsidRPr="00A12186">
        <w:rPr>
          <w:rFonts w:ascii="Calibri" w:hAnsi="Calibri" w:cs="Calibri"/>
          <w:color w:val="0D0D0D"/>
          <w:sz w:val="22"/>
          <w:szCs w:val="22"/>
        </w:rPr>
        <w:t>verbetert</w:t>
      </w:r>
      <w:r w:rsidR="00103699" w:rsidRPr="00A12186">
        <w:rPr>
          <w:rFonts w:ascii="Calibri" w:hAnsi="Calibri" w:cs="Calibri"/>
          <w:color w:val="0D0D0D"/>
          <w:sz w:val="22"/>
          <w:szCs w:val="22"/>
        </w:rPr>
        <w:t xml:space="preserve"> de hygiëne </w:t>
      </w:r>
      <w:r w:rsidR="00337773">
        <w:rPr>
          <w:rFonts w:ascii="Calibri" w:hAnsi="Calibri" w:cs="Calibri"/>
          <w:color w:val="0D0D0D"/>
          <w:sz w:val="22"/>
          <w:szCs w:val="22"/>
        </w:rPr>
        <w:t xml:space="preserve">en efficiëntie </w:t>
      </w:r>
      <w:r w:rsidR="00103699" w:rsidRPr="00A12186">
        <w:rPr>
          <w:rFonts w:ascii="Calibri" w:hAnsi="Calibri" w:cs="Calibri"/>
          <w:color w:val="0D0D0D"/>
          <w:sz w:val="22"/>
          <w:szCs w:val="22"/>
        </w:rPr>
        <w:t xml:space="preserve">voor voedselverwerkende bedrijven </w:t>
      </w:r>
      <w:r w:rsidR="00D34A7F">
        <w:rPr>
          <w:rFonts w:ascii="Calibri" w:hAnsi="Calibri" w:cs="Calibri"/>
          <w:color w:val="0D0D0D"/>
          <w:sz w:val="22"/>
          <w:szCs w:val="22"/>
        </w:rPr>
        <w:t xml:space="preserve">aanzienlijk </w:t>
      </w:r>
      <w:r w:rsidR="00557CFB" w:rsidRPr="00A12186">
        <w:rPr>
          <w:rFonts w:ascii="Calibri" w:hAnsi="Calibri" w:cs="Calibri"/>
          <w:color w:val="0D0D0D"/>
          <w:sz w:val="22"/>
          <w:szCs w:val="22"/>
        </w:rPr>
        <w:t xml:space="preserve">doordat </w:t>
      </w:r>
      <w:r w:rsidR="003B4223" w:rsidRPr="00A12186">
        <w:rPr>
          <w:rFonts w:ascii="Calibri" w:hAnsi="Calibri" w:cs="Calibri"/>
          <w:color w:val="0D0D0D"/>
          <w:sz w:val="22"/>
          <w:szCs w:val="22"/>
        </w:rPr>
        <w:t>de</w:t>
      </w:r>
      <w:r w:rsidR="00557CFB" w:rsidRPr="00A12186">
        <w:rPr>
          <w:rFonts w:ascii="Calibri" w:hAnsi="Calibri" w:cs="Calibri"/>
          <w:color w:val="0D0D0D"/>
          <w:sz w:val="22"/>
          <w:szCs w:val="22"/>
        </w:rPr>
        <w:t xml:space="preserve"> </w:t>
      </w:r>
      <w:r w:rsidR="00937D9D" w:rsidRPr="00A12186">
        <w:rPr>
          <w:rFonts w:ascii="Calibri" w:hAnsi="Calibri" w:cs="Calibri"/>
          <w:color w:val="0D0D0D"/>
          <w:sz w:val="22"/>
          <w:szCs w:val="22"/>
        </w:rPr>
        <w:t>kans op kruiscontaminaties en blokkades drastisch vermind</w:t>
      </w:r>
      <w:r w:rsidR="00572218" w:rsidRPr="00A12186">
        <w:rPr>
          <w:rFonts w:ascii="Calibri" w:hAnsi="Calibri" w:cs="Calibri"/>
          <w:color w:val="0D0D0D"/>
          <w:sz w:val="22"/>
          <w:szCs w:val="22"/>
        </w:rPr>
        <w:t>er</w:t>
      </w:r>
      <w:r w:rsidR="00BA4FBF" w:rsidRPr="00A12186">
        <w:rPr>
          <w:rFonts w:ascii="Calibri" w:hAnsi="Calibri" w:cs="Calibri"/>
          <w:color w:val="0D0D0D"/>
          <w:sz w:val="22"/>
          <w:szCs w:val="22"/>
        </w:rPr>
        <w:t>t</w:t>
      </w:r>
      <w:r w:rsidR="00937D9D" w:rsidRPr="00A12186">
        <w:rPr>
          <w:rFonts w:ascii="Calibri" w:hAnsi="Calibri" w:cs="Calibri"/>
          <w:color w:val="0D0D0D"/>
          <w:sz w:val="22"/>
          <w:szCs w:val="22"/>
        </w:rPr>
        <w:t>.</w:t>
      </w:r>
      <w:r w:rsidR="00597FBD" w:rsidRPr="00A12186">
        <w:rPr>
          <w:rFonts w:ascii="Calibri" w:hAnsi="Calibri" w:cs="Calibri"/>
          <w:color w:val="0D0D0D"/>
          <w:sz w:val="22"/>
          <w:szCs w:val="22"/>
        </w:rPr>
        <w:t xml:space="preserve"> </w:t>
      </w:r>
      <w:r w:rsidR="00BA4FBF" w:rsidRPr="00A12186">
        <w:rPr>
          <w:rFonts w:ascii="Calibri" w:hAnsi="Calibri" w:cs="Calibri"/>
          <w:color w:val="0D0D0D"/>
          <w:sz w:val="22"/>
          <w:szCs w:val="22"/>
        </w:rPr>
        <w:t>Voor deze</w:t>
      </w:r>
      <w:r w:rsidR="006707E3" w:rsidRPr="00A12186">
        <w:rPr>
          <w:rFonts w:ascii="Calibri" w:hAnsi="Calibri" w:cs="Calibri"/>
          <w:color w:val="0D0D0D"/>
          <w:sz w:val="22"/>
          <w:szCs w:val="22"/>
        </w:rPr>
        <w:t xml:space="preserve"> strategische stap</w:t>
      </w:r>
      <w:r w:rsidR="00BA4FBF" w:rsidRPr="00A12186">
        <w:rPr>
          <w:rFonts w:ascii="Calibri" w:hAnsi="Calibri" w:cs="Calibri"/>
          <w:color w:val="0D0D0D"/>
          <w:sz w:val="22"/>
          <w:szCs w:val="22"/>
        </w:rPr>
        <w:t xml:space="preserve"> investeerde Sticomax in </w:t>
      </w:r>
      <w:r w:rsidR="00AD1BB1">
        <w:rPr>
          <w:rFonts w:ascii="Calibri" w:hAnsi="Calibri" w:cs="Calibri"/>
          <w:color w:val="0D0D0D"/>
          <w:sz w:val="22"/>
          <w:szCs w:val="22"/>
        </w:rPr>
        <w:t>drie</w:t>
      </w:r>
      <w:r w:rsidR="00BA4FBF" w:rsidRPr="00A12186">
        <w:rPr>
          <w:rFonts w:ascii="Calibri" w:hAnsi="Calibri" w:cs="Calibri"/>
          <w:color w:val="0D0D0D"/>
          <w:sz w:val="22"/>
          <w:szCs w:val="22"/>
        </w:rPr>
        <w:t xml:space="preserve"> </w:t>
      </w:r>
      <w:r w:rsidR="00C776F8">
        <w:rPr>
          <w:rFonts w:ascii="Calibri" w:hAnsi="Calibri" w:cs="Calibri"/>
          <w:color w:val="0D0D0D"/>
          <w:sz w:val="22"/>
          <w:szCs w:val="22"/>
        </w:rPr>
        <w:t xml:space="preserve">grote </w:t>
      </w:r>
      <w:r w:rsidR="00AD1F09">
        <w:rPr>
          <w:rFonts w:ascii="Calibri" w:hAnsi="Calibri" w:cs="Calibri"/>
          <w:color w:val="0D0D0D"/>
          <w:sz w:val="22"/>
          <w:szCs w:val="22"/>
        </w:rPr>
        <w:t>nieuwe</w:t>
      </w:r>
      <w:r w:rsidR="00D9261E">
        <w:rPr>
          <w:rFonts w:ascii="Calibri" w:hAnsi="Calibri" w:cs="Calibri"/>
          <w:color w:val="0D0D0D"/>
          <w:sz w:val="22"/>
          <w:szCs w:val="22"/>
        </w:rPr>
        <w:t xml:space="preserve"> </w:t>
      </w:r>
      <w:r w:rsidR="00BA4FBF" w:rsidRPr="00A12186">
        <w:rPr>
          <w:rFonts w:ascii="Calibri" w:hAnsi="Calibri" w:cs="Calibri"/>
          <w:color w:val="0D0D0D"/>
          <w:sz w:val="22"/>
          <w:szCs w:val="22"/>
        </w:rPr>
        <w:t>straalcabine</w:t>
      </w:r>
      <w:r w:rsidR="00D9261E">
        <w:rPr>
          <w:rFonts w:ascii="Calibri" w:hAnsi="Calibri" w:cs="Calibri"/>
          <w:color w:val="0D0D0D"/>
          <w:sz w:val="22"/>
          <w:szCs w:val="22"/>
        </w:rPr>
        <w:t>s</w:t>
      </w:r>
      <w:r w:rsidR="00AB3753" w:rsidRPr="00A12186">
        <w:rPr>
          <w:rFonts w:ascii="Calibri" w:hAnsi="Calibri" w:cs="Calibri"/>
          <w:color w:val="0D0D0D"/>
          <w:sz w:val="22"/>
          <w:szCs w:val="22"/>
        </w:rPr>
        <w:t>.</w:t>
      </w:r>
    </w:p>
    <w:p w14:paraId="73715A85" w14:textId="4D41A533" w:rsidR="009E4CFE" w:rsidRPr="00A12186" w:rsidRDefault="00B72457" w:rsidP="00BA4115">
      <w:pPr>
        <w:rPr>
          <w:rFonts w:ascii="Calibri" w:hAnsi="Calibri" w:cs="Calibri"/>
          <w:sz w:val="22"/>
          <w:szCs w:val="22"/>
          <w:lang w:val="nl-NL"/>
        </w:rPr>
      </w:pPr>
      <w:r>
        <w:rPr>
          <w:rFonts w:ascii="Calibri" w:hAnsi="Calibri" w:cs="Calibri"/>
          <w:b/>
          <w:bCs/>
          <w:sz w:val="22"/>
          <w:szCs w:val="22"/>
          <w:lang w:val="nl-NL"/>
        </w:rPr>
        <w:t>Pionier</w:t>
      </w:r>
      <w:r w:rsidR="0006791B" w:rsidRPr="00A12186">
        <w:rPr>
          <w:rFonts w:ascii="Calibri" w:hAnsi="Calibri" w:cs="Calibri"/>
          <w:b/>
          <w:bCs/>
          <w:sz w:val="22"/>
          <w:szCs w:val="22"/>
          <w:lang w:val="nl-NL"/>
        </w:rPr>
        <w:t xml:space="preserve"> in </w:t>
      </w:r>
      <w:r>
        <w:rPr>
          <w:rFonts w:ascii="Calibri" w:hAnsi="Calibri" w:cs="Calibri"/>
          <w:b/>
          <w:bCs/>
          <w:sz w:val="22"/>
          <w:szCs w:val="22"/>
          <w:lang w:val="nl-NL"/>
        </w:rPr>
        <w:t>België</w:t>
      </w:r>
      <w:r w:rsidR="0006791B" w:rsidRPr="00A12186">
        <w:rPr>
          <w:rFonts w:ascii="Calibri" w:hAnsi="Calibri" w:cs="Calibri"/>
          <w:b/>
          <w:bCs/>
          <w:sz w:val="22"/>
          <w:szCs w:val="22"/>
          <w:lang w:val="nl-NL"/>
        </w:rPr>
        <w:t xml:space="preserve"> </w:t>
      </w:r>
      <w:r w:rsidR="00F6368B" w:rsidRPr="00A12186">
        <w:rPr>
          <w:rFonts w:ascii="Calibri" w:hAnsi="Calibri" w:cs="Calibri"/>
          <w:b/>
          <w:bCs/>
          <w:sz w:val="22"/>
          <w:szCs w:val="22"/>
          <w:lang w:val="nl-NL"/>
        </w:rPr>
        <w:br/>
      </w:r>
      <w:r w:rsidR="005D3F65" w:rsidRPr="00A12186">
        <w:rPr>
          <w:rFonts w:ascii="Calibri" w:hAnsi="Calibri" w:cs="Calibri"/>
          <w:sz w:val="22"/>
          <w:szCs w:val="22"/>
        </w:rPr>
        <w:t>Sticomax Holdig is</w:t>
      </w:r>
      <w:r w:rsidR="00734413" w:rsidRPr="00A12186">
        <w:rPr>
          <w:rFonts w:ascii="Calibri" w:hAnsi="Calibri" w:cs="Calibri"/>
          <w:sz w:val="22"/>
          <w:szCs w:val="22"/>
        </w:rPr>
        <w:t xml:space="preserve"> de eerste machinebouwer </w:t>
      </w:r>
      <w:r w:rsidR="005D3F65" w:rsidRPr="00A12186">
        <w:rPr>
          <w:rFonts w:ascii="Calibri" w:hAnsi="Calibri" w:cs="Calibri"/>
          <w:sz w:val="22"/>
          <w:szCs w:val="22"/>
        </w:rPr>
        <w:t xml:space="preserve">in België </w:t>
      </w:r>
      <w:r w:rsidR="00734413" w:rsidRPr="00A12186">
        <w:rPr>
          <w:rFonts w:ascii="Calibri" w:hAnsi="Calibri" w:cs="Calibri"/>
          <w:sz w:val="22"/>
          <w:szCs w:val="22"/>
        </w:rPr>
        <w:t xml:space="preserve">die de </w:t>
      </w:r>
      <w:r w:rsidR="00470134" w:rsidRPr="00A12186">
        <w:rPr>
          <w:rFonts w:ascii="Calibri" w:hAnsi="Calibri" w:cs="Calibri"/>
          <w:sz w:val="22"/>
          <w:szCs w:val="22"/>
        </w:rPr>
        <w:t>ViwateQ-</w:t>
      </w:r>
      <w:r w:rsidR="00734413" w:rsidRPr="00A12186">
        <w:rPr>
          <w:rFonts w:ascii="Calibri" w:hAnsi="Calibri" w:cs="Calibri"/>
          <w:sz w:val="22"/>
          <w:szCs w:val="22"/>
        </w:rPr>
        <w:t xml:space="preserve">licentie </w:t>
      </w:r>
      <w:r w:rsidR="0032177D">
        <w:rPr>
          <w:rFonts w:ascii="Calibri" w:hAnsi="Calibri" w:cs="Calibri"/>
          <w:sz w:val="22"/>
          <w:szCs w:val="22"/>
        </w:rPr>
        <w:t>werd toegekend</w:t>
      </w:r>
      <w:r w:rsidR="005D3F65" w:rsidRPr="00A12186">
        <w:rPr>
          <w:rFonts w:ascii="Calibri" w:hAnsi="Calibri" w:cs="Calibri"/>
          <w:sz w:val="22"/>
          <w:szCs w:val="22"/>
        </w:rPr>
        <w:t xml:space="preserve"> </w:t>
      </w:r>
      <w:r w:rsidR="000905D6" w:rsidRPr="00A12186">
        <w:rPr>
          <w:rFonts w:ascii="Calibri" w:hAnsi="Calibri" w:cs="Calibri"/>
          <w:sz w:val="22"/>
          <w:szCs w:val="22"/>
        </w:rPr>
        <w:t xml:space="preserve">en vanaf juni </w:t>
      </w:r>
      <w:r w:rsidR="00544FA2" w:rsidRPr="00A12186">
        <w:rPr>
          <w:rFonts w:ascii="Calibri" w:hAnsi="Calibri" w:cs="Calibri"/>
          <w:sz w:val="22"/>
          <w:szCs w:val="22"/>
        </w:rPr>
        <w:t>zal integreren</w:t>
      </w:r>
      <w:r w:rsidR="000905D6" w:rsidRPr="00A12186">
        <w:rPr>
          <w:rFonts w:ascii="Calibri" w:hAnsi="Calibri" w:cs="Calibri"/>
          <w:sz w:val="22"/>
          <w:szCs w:val="22"/>
        </w:rPr>
        <w:t xml:space="preserve"> </w:t>
      </w:r>
      <w:r w:rsidR="00734413" w:rsidRPr="00A12186">
        <w:rPr>
          <w:rFonts w:ascii="Calibri" w:hAnsi="Calibri" w:cs="Calibri"/>
          <w:sz w:val="22"/>
          <w:szCs w:val="22"/>
        </w:rPr>
        <w:t xml:space="preserve">in </w:t>
      </w:r>
      <w:r w:rsidR="005F4085" w:rsidRPr="00A12186">
        <w:rPr>
          <w:rFonts w:ascii="Calibri" w:hAnsi="Calibri" w:cs="Calibri"/>
          <w:sz w:val="22"/>
          <w:szCs w:val="22"/>
        </w:rPr>
        <w:t xml:space="preserve">al </w:t>
      </w:r>
      <w:r w:rsidR="005D3F65" w:rsidRPr="00A12186">
        <w:rPr>
          <w:rFonts w:ascii="Calibri" w:hAnsi="Calibri" w:cs="Calibri"/>
          <w:sz w:val="22"/>
          <w:szCs w:val="22"/>
        </w:rPr>
        <w:t>hun</w:t>
      </w:r>
      <w:r w:rsidR="00734413" w:rsidRPr="00A12186">
        <w:rPr>
          <w:rFonts w:ascii="Calibri" w:hAnsi="Calibri" w:cs="Calibri"/>
          <w:sz w:val="22"/>
          <w:szCs w:val="22"/>
        </w:rPr>
        <w:t xml:space="preserve"> nieuwe </w:t>
      </w:r>
      <w:r w:rsidR="00C47F94" w:rsidRPr="00A12186">
        <w:rPr>
          <w:rFonts w:ascii="Calibri" w:hAnsi="Calibri" w:cs="Calibri"/>
          <w:sz w:val="22"/>
          <w:szCs w:val="22"/>
        </w:rPr>
        <w:t xml:space="preserve">roestvrijstalen </w:t>
      </w:r>
      <w:r w:rsidR="00734413" w:rsidRPr="00A12186">
        <w:rPr>
          <w:rFonts w:ascii="Calibri" w:hAnsi="Calibri" w:cs="Calibri"/>
          <w:sz w:val="22"/>
          <w:szCs w:val="22"/>
        </w:rPr>
        <w:t>machines</w:t>
      </w:r>
      <w:r w:rsidR="00280E58">
        <w:rPr>
          <w:rFonts w:ascii="Calibri" w:hAnsi="Calibri" w:cs="Calibri"/>
          <w:sz w:val="22"/>
          <w:szCs w:val="22"/>
        </w:rPr>
        <w:t xml:space="preserve"> en constructies</w:t>
      </w:r>
      <w:r w:rsidR="00721953" w:rsidRPr="00A12186">
        <w:rPr>
          <w:rFonts w:ascii="Calibri" w:hAnsi="Calibri" w:cs="Calibri"/>
          <w:sz w:val="22"/>
          <w:szCs w:val="22"/>
        </w:rPr>
        <w:t>.</w:t>
      </w:r>
      <w:r w:rsidR="000905D6" w:rsidRPr="00A12186">
        <w:rPr>
          <w:rFonts w:ascii="Calibri" w:hAnsi="Calibri" w:cs="Calibri"/>
          <w:sz w:val="22"/>
          <w:szCs w:val="22"/>
        </w:rPr>
        <w:t xml:space="preserve"> </w:t>
      </w:r>
      <w:r w:rsidR="003B2DE2" w:rsidRPr="00A12186">
        <w:rPr>
          <w:rFonts w:ascii="Calibri" w:hAnsi="Calibri" w:cs="Calibri"/>
          <w:sz w:val="22"/>
          <w:szCs w:val="22"/>
        </w:rPr>
        <w:t xml:space="preserve">“Wij </w:t>
      </w:r>
      <w:r w:rsidR="00643670">
        <w:rPr>
          <w:rFonts w:ascii="Calibri" w:hAnsi="Calibri" w:cs="Calibri"/>
          <w:sz w:val="22"/>
          <w:szCs w:val="22"/>
        </w:rPr>
        <w:t>proberen</w:t>
      </w:r>
      <w:r w:rsidR="00EF499F" w:rsidRPr="00A12186">
        <w:rPr>
          <w:rFonts w:ascii="Calibri" w:hAnsi="Calibri" w:cs="Calibri"/>
          <w:sz w:val="22"/>
          <w:szCs w:val="22"/>
        </w:rPr>
        <w:t xml:space="preserve"> steeds</w:t>
      </w:r>
      <w:r w:rsidR="003B2DE2" w:rsidRPr="00A12186">
        <w:rPr>
          <w:rFonts w:ascii="Calibri" w:hAnsi="Calibri" w:cs="Calibri"/>
          <w:sz w:val="22"/>
          <w:szCs w:val="22"/>
        </w:rPr>
        <w:t xml:space="preserve"> </w:t>
      </w:r>
      <w:r w:rsidR="00643670">
        <w:rPr>
          <w:rFonts w:ascii="Calibri" w:hAnsi="Calibri" w:cs="Calibri"/>
          <w:sz w:val="22"/>
          <w:szCs w:val="22"/>
        </w:rPr>
        <w:t>voor te</w:t>
      </w:r>
      <w:r w:rsidR="003B2DE2" w:rsidRPr="00A12186">
        <w:rPr>
          <w:rFonts w:ascii="Calibri" w:hAnsi="Calibri" w:cs="Calibri"/>
          <w:sz w:val="22"/>
          <w:szCs w:val="22"/>
        </w:rPr>
        <w:t xml:space="preserve"> zijn </w:t>
      </w:r>
      <w:r w:rsidR="00643670">
        <w:rPr>
          <w:rFonts w:ascii="Calibri" w:hAnsi="Calibri" w:cs="Calibri"/>
          <w:sz w:val="22"/>
          <w:szCs w:val="22"/>
        </w:rPr>
        <w:t>op</w:t>
      </w:r>
      <w:r w:rsidR="003B2DE2" w:rsidRPr="00A12186">
        <w:rPr>
          <w:rFonts w:ascii="Calibri" w:hAnsi="Calibri" w:cs="Calibri"/>
          <w:sz w:val="22"/>
          <w:szCs w:val="22"/>
        </w:rPr>
        <w:t xml:space="preserve"> de innovaties in onze sector</w:t>
      </w:r>
      <w:r w:rsidR="00EC21E3">
        <w:rPr>
          <w:rFonts w:ascii="Calibri" w:hAnsi="Calibri" w:cs="Calibri"/>
          <w:sz w:val="22"/>
          <w:szCs w:val="22"/>
        </w:rPr>
        <w:t>,</w:t>
      </w:r>
      <w:r w:rsidR="00EF499F" w:rsidRPr="00A12186">
        <w:rPr>
          <w:rFonts w:ascii="Calibri" w:hAnsi="Calibri" w:cs="Calibri"/>
          <w:sz w:val="22"/>
          <w:szCs w:val="22"/>
        </w:rPr>
        <w:t>”</w:t>
      </w:r>
      <w:r w:rsidR="00EC21E3">
        <w:rPr>
          <w:rFonts w:ascii="Calibri" w:hAnsi="Calibri" w:cs="Calibri"/>
          <w:sz w:val="22"/>
          <w:szCs w:val="22"/>
        </w:rPr>
        <w:t xml:space="preserve"> </w:t>
      </w:r>
      <w:r w:rsidR="00EF499F" w:rsidRPr="00A12186">
        <w:rPr>
          <w:rFonts w:ascii="Calibri" w:hAnsi="Calibri" w:cs="Calibri"/>
          <w:sz w:val="22"/>
          <w:szCs w:val="22"/>
        </w:rPr>
        <w:t>aldus Lode De Boe, CEO van Sticomax Holding. “Enkel op die manier kunnen we de hoog</w:t>
      </w:r>
      <w:r w:rsidR="00087F8D">
        <w:rPr>
          <w:rFonts w:ascii="Calibri" w:hAnsi="Calibri" w:cs="Calibri"/>
          <w:sz w:val="22"/>
          <w:szCs w:val="22"/>
        </w:rPr>
        <w:t>s</w:t>
      </w:r>
      <w:r w:rsidR="00EF499F" w:rsidRPr="00A12186">
        <w:rPr>
          <w:rFonts w:ascii="Calibri" w:hAnsi="Calibri" w:cs="Calibri"/>
          <w:sz w:val="22"/>
          <w:szCs w:val="22"/>
        </w:rPr>
        <w:t xml:space="preserve">te kwaliteit </w:t>
      </w:r>
      <w:r w:rsidR="004E6DD0" w:rsidRPr="00A12186">
        <w:rPr>
          <w:rFonts w:ascii="Calibri" w:hAnsi="Calibri" w:cs="Calibri"/>
          <w:sz w:val="22"/>
          <w:szCs w:val="22"/>
        </w:rPr>
        <w:t xml:space="preserve">en de beste machines aanbieden. Voor de </w:t>
      </w:r>
      <w:r w:rsidR="003B3ED1" w:rsidRPr="00A12186">
        <w:rPr>
          <w:rFonts w:ascii="Calibri" w:hAnsi="Calibri" w:cs="Calibri"/>
          <w:sz w:val="22"/>
          <w:szCs w:val="22"/>
        </w:rPr>
        <w:t>integratie van ViwateQ investeerden we</w:t>
      </w:r>
      <w:r w:rsidR="00540F25" w:rsidRPr="00A12186">
        <w:rPr>
          <w:rFonts w:ascii="Calibri" w:hAnsi="Calibri" w:cs="Calibri"/>
          <w:sz w:val="22"/>
          <w:szCs w:val="22"/>
        </w:rPr>
        <w:t xml:space="preserve"> in </w:t>
      </w:r>
      <w:r w:rsidR="005D0CEA" w:rsidRPr="00A12186">
        <w:rPr>
          <w:rFonts w:ascii="Calibri" w:hAnsi="Calibri" w:cs="Calibri"/>
          <w:sz w:val="22"/>
          <w:szCs w:val="22"/>
        </w:rPr>
        <w:t>drie</w:t>
      </w:r>
      <w:r w:rsidR="00540F25" w:rsidRPr="00A12186">
        <w:rPr>
          <w:rFonts w:ascii="Calibri" w:hAnsi="Calibri" w:cs="Calibri"/>
          <w:sz w:val="22"/>
          <w:szCs w:val="22"/>
        </w:rPr>
        <w:t xml:space="preserve"> </w:t>
      </w:r>
      <w:r w:rsidR="003B3ED1" w:rsidRPr="00A12186">
        <w:rPr>
          <w:rFonts w:ascii="Calibri" w:hAnsi="Calibri" w:cs="Calibri"/>
          <w:sz w:val="22"/>
          <w:szCs w:val="22"/>
        </w:rPr>
        <w:t>nieuwe</w:t>
      </w:r>
      <w:r w:rsidR="00540F25" w:rsidRPr="00A12186">
        <w:rPr>
          <w:rFonts w:ascii="Calibri" w:hAnsi="Calibri" w:cs="Calibri"/>
          <w:sz w:val="22"/>
          <w:szCs w:val="22"/>
        </w:rPr>
        <w:t xml:space="preserve"> </w:t>
      </w:r>
      <w:r w:rsidR="003B3ED1" w:rsidRPr="00A12186">
        <w:rPr>
          <w:rFonts w:ascii="Calibri" w:hAnsi="Calibri" w:cs="Calibri"/>
          <w:sz w:val="22"/>
          <w:szCs w:val="22"/>
        </w:rPr>
        <w:t>speciale</w:t>
      </w:r>
      <w:r w:rsidR="000B7089" w:rsidRPr="00A12186">
        <w:rPr>
          <w:rFonts w:ascii="Calibri" w:hAnsi="Calibri" w:cs="Calibri"/>
          <w:sz w:val="22"/>
          <w:szCs w:val="22"/>
        </w:rPr>
        <w:t xml:space="preserve"> straalcabines</w:t>
      </w:r>
      <w:r w:rsidR="005D0CEA" w:rsidRPr="00A12186">
        <w:rPr>
          <w:rFonts w:ascii="Calibri" w:hAnsi="Calibri" w:cs="Calibri"/>
          <w:sz w:val="22"/>
          <w:szCs w:val="22"/>
        </w:rPr>
        <w:t xml:space="preserve">, </w:t>
      </w:r>
      <w:r w:rsidR="00666F9F" w:rsidRPr="00A12186">
        <w:rPr>
          <w:rFonts w:ascii="Calibri" w:hAnsi="Calibri" w:cs="Calibri"/>
          <w:sz w:val="22"/>
          <w:szCs w:val="22"/>
        </w:rPr>
        <w:t>éé</w:t>
      </w:r>
      <w:r w:rsidR="005D0CEA" w:rsidRPr="00A12186">
        <w:rPr>
          <w:rFonts w:ascii="Calibri" w:hAnsi="Calibri" w:cs="Calibri"/>
          <w:sz w:val="22"/>
          <w:szCs w:val="22"/>
        </w:rPr>
        <w:t>n voor elke dochteronderneming.</w:t>
      </w:r>
      <w:r w:rsidR="00423FEC" w:rsidRPr="00A12186">
        <w:rPr>
          <w:rFonts w:ascii="Calibri" w:hAnsi="Calibri" w:cs="Calibri"/>
          <w:sz w:val="22"/>
          <w:szCs w:val="22"/>
        </w:rPr>
        <w:t xml:space="preserve"> </w:t>
      </w:r>
      <w:r w:rsidR="00666F9F" w:rsidRPr="00A12186">
        <w:rPr>
          <w:rFonts w:ascii="Calibri" w:hAnsi="Calibri" w:cs="Calibri"/>
          <w:sz w:val="22"/>
          <w:szCs w:val="22"/>
        </w:rPr>
        <w:t xml:space="preserve">De </w:t>
      </w:r>
      <w:r w:rsidR="00423FEC" w:rsidRPr="00A12186">
        <w:rPr>
          <w:rFonts w:ascii="Calibri" w:hAnsi="Calibri" w:cs="Calibri"/>
          <w:sz w:val="22"/>
          <w:szCs w:val="22"/>
        </w:rPr>
        <w:t xml:space="preserve">cabines </w:t>
      </w:r>
      <w:r w:rsidR="00666F9F" w:rsidRPr="00A12186">
        <w:rPr>
          <w:rFonts w:ascii="Calibri" w:hAnsi="Calibri" w:cs="Calibri"/>
          <w:sz w:val="22"/>
          <w:szCs w:val="22"/>
        </w:rPr>
        <w:t xml:space="preserve">zijn 12 meter breed, 16 meter lang en 6 meter hoog. </w:t>
      </w:r>
      <w:r w:rsidR="0069249B" w:rsidRPr="00A12186">
        <w:rPr>
          <w:rFonts w:ascii="Calibri" w:hAnsi="Calibri" w:cs="Calibri"/>
          <w:sz w:val="22"/>
          <w:szCs w:val="22"/>
        </w:rPr>
        <w:t>Dat stelt ons in staat</w:t>
      </w:r>
      <w:r w:rsidR="00666F9F" w:rsidRPr="00A12186">
        <w:rPr>
          <w:rFonts w:ascii="Calibri" w:hAnsi="Calibri" w:cs="Calibri"/>
          <w:sz w:val="22"/>
          <w:szCs w:val="22"/>
        </w:rPr>
        <w:t xml:space="preserve"> </w:t>
      </w:r>
      <w:r w:rsidR="0069249B" w:rsidRPr="00A12186">
        <w:rPr>
          <w:rFonts w:ascii="Calibri" w:hAnsi="Calibri" w:cs="Calibri"/>
          <w:sz w:val="22"/>
          <w:szCs w:val="22"/>
        </w:rPr>
        <w:t>om</w:t>
      </w:r>
      <w:r w:rsidR="00666F9F" w:rsidRPr="00A12186">
        <w:rPr>
          <w:rFonts w:ascii="Calibri" w:hAnsi="Calibri" w:cs="Calibri"/>
          <w:sz w:val="22"/>
          <w:szCs w:val="22"/>
        </w:rPr>
        <w:t xml:space="preserve"> </w:t>
      </w:r>
      <w:r w:rsidR="0069249B" w:rsidRPr="00A12186">
        <w:rPr>
          <w:rFonts w:ascii="Calibri" w:hAnsi="Calibri" w:cs="Calibri"/>
          <w:sz w:val="22"/>
          <w:szCs w:val="22"/>
        </w:rPr>
        <w:t>machines van alle afmetingen te behandelen.”</w:t>
      </w:r>
    </w:p>
    <w:p w14:paraId="7F04BEF8" w14:textId="61FEAF66" w:rsidR="0006791B" w:rsidRPr="002A6670" w:rsidRDefault="00FB4B27" w:rsidP="00FB4B27">
      <w:pPr>
        <w:rPr>
          <w:rFonts w:ascii="Calibri" w:hAnsi="Calibri" w:cs="Calibri"/>
          <w:sz w:val="22"/>
          <w:szCs w:val="22"/>
        </w:rPr>
      </w:pPr>
      <w:r w:rsidRPr="002A6670">
        <w:rPr>
          <w:rFonts w:ascii="Calibri" w:hAnsi="Calibri" w:cs="Calibri"/>
          <w:b/>
          <w:bCs/>
          <w:sz w:val="22"/>
          <w:szCs w:val="22"/>
        </w:rPr>
        <w:t>Nieuwe standaard voor de voedingsindustrie</w:t>
      </w:r>
      <w:r w:rsidR="0082180A" w:rsidRPr="002A6670">
        <w:rPr>
          <w:rFonts w:ascii="Calibri" w:hAnsi="Calibri" w:cs="Calibri"/>
          <w:b/>
          <w:bCs/>
          <w:sz w:val="22"/>
          <w:szCs w:val="22"/>
        </w:rPr>
        <w:br/>
      </w:r>
      <w:r w:rsidRPr="002A6670">
        <w:rPr>
          <w:rFonts w:ascii="Calibri" w:hAnsi="Calibri" w:cs="Calibri"/>
          <w:sz w:val="22"/>
          <w:szCs w:val="22"/>
        </w:rPr>
        <w:t xml:space="preserve">De ViwateQ oppervlaktebewerking zorgt voor een </w:t>
      </w:r>
      <w:r w:rsidR="004576E1" w:rsidRPr="002A6670">
        <w:rPr>
          <w:rFonts w:ascii="Calibri" w:hAnsi="Calibri" w:cs="Calibri"/>
          <w:sz w:val="22"/>
          <w:szCs w:val="22"/>
        </w:rPr>
        <w:t xml:space="preserve">microscopisch </w:t>
      </w:r>
      <w:r w:rsidRPr="002A6670">
        <w:rPr>
          <w:rFonts w:ascii="Calibri" w:hAnsi="Calibri" w:cs="Calibri"/>
          <w:sz w:val="22"/>
          <w:szCs w:val="22"/>
        </w:rPr>
        <w:t xml:space="preserve">gladder oppervlak </w:t>
      </w:r>
      <w:r w:rsidR="00CF3935">
        <w:rPr>
          <w:rFonts w:ascii="Calibri" w:hAnsi="Calibri" w:cs="Calibri"/>
          <w:sz w:val="22"/>
          <w:szCs w:val="22"/>
        </w:rPr>
        <w:t>dat</w:t>
      </w:r>
      <w:r w:rsidR="00D27370" w:rsidRPr="002A6670">
        <w:rPr>
          <w:rFonts w:ascii="Calibri" w:hAnsi="Calibri" w:cs="Calibri"/>
          <w:sz w:val="22"/>
          <w:szCs w:val="22"/>
        </w:rPr>
        <w:t xml:space="preserve"> makkelijker te reinigen is en </w:t>
      </w:r>
      <w:r w:rsidR="00CF3935">
        <w:rPr>
          <w:rFonts w:ascii="Calibri" w:hAnsi="Calibri" w:cs="Calibri"/>
          <w:sz w:val="22"/>
          <w:szCs w:val="22"/>
        </w:rPr>
        <w:t xml:space="preserve">waarop </w:t>
      </w:r>
      <w:r w:rsidR="00D27370" w:rsidRPr="002A6670">
        <w:rPr>
          <w:rFonts w:ascii="Calibri" w:hAnsi="Calibri" w:cs="Calibri"/>
          <w:sz w:val="22"/>
          <w:szCs w:val="22"/>
        </w:rPr>
        <w:t>voeding minder blijft vast kleven.</w:t>
      </w:r>
      <w:r w:rsidRPr="002A6670">
        <w:rPr>
          <w:rFonts w:ascii="Calibri" w:hAnsi="Calibri" w:cs="Calibri"/>
          <w:sz w:val="22"/>
          <w:szCs w:val="22"/>
        </w:rPr>
        <w:t xml:space="preserve"> </w:t>
      </w:r>
      <w:r w:rsidR="003B7F62" w:rsidRPr="002A6670">
        <w:rPr>
          <w:rFonts w:ascii="Calibri" w:hAnsi="Calibri" w:cs="Calibri"/>
          <w:sz w:val="22"/>
          <w:szCs w:val="22"/>
        </w:rPr>
        <w:t xml:space="preserve">Dat biedt tal van voordelen voor </w:t>
      </w:r>
      <w:r w:rsidR="00657026" w:rsidRPr="002A6670">
        <w:rPr>
          <w:rFonts w:ascii="Calibri" w:hAnsi="Calibri" w:cs="Calibri"/>
          <w:sz w:val="22"/>
          <w:szCs w:val="22"/>
        </w:rPr>
        <w:t>bedrijven uit</w:t>
      </w:r>
      <w:r w:rsidR="00F82923" w:rsidRPr="002A6670">
        <w:rPr>
          <w:rFonts w:ascii="Calibri" w:hAnsi="Calibri" w:cs="Calibri"/>
          <w:sz w:val="22"/>
          <w:szCs w:val="22"/>
        </w:rPr>
        <w:t xml:space="preserve"> de</w:t>
      </w:r>
      <w:r w:rsidRPr="002A6670">
        <w:rPr>
          <w:rFonts w:ascii="Calibri" w:hAnsi="Calibri" w:cs="Calibri"/>
          <w:sz w:val="22"/>
          <w:szCs w:val="22"/>
        </w:rPr>
        <w:t xml:space="preserve"> voedingsindustrie waar </w:t>
      </w:r>
      <w:r w:rsidR="00016B3B" w:rsidRPr="002A6670">
        <w:rPr>
          <w:rFonts w:ascii="Calibri" w:hAnsi="Calibri" w:cs="Calibri"/>
          <w:sz w:val="22"/>
          <w:szCs w:val="22"/>
        </w:rPr>
        <w:t xml:space="preserve">er </w:t>
      </w:r>
      <w:r w:rsidRPr="002A6670">
        <w:rPr>
          <w:rFonts w:ascii="Calibri" w:hAnsi="Calibri" w:cs="Calibri"/>
          <w:sz w:val="22"/>
          <w:szCs w:val="22"/>
        </w:rPr>
        <w:t xml:space="preserve">contact is </w:t>
      </w:r>
      <w:r w:rsidR="004E0CF1" w:rsidRPr="002A6670">
        <w:rPr>
          <w:rFonts w:ascii="Calibri" w:hAnsi="Calibri" w:cs="Calibri"/>
          <w:sz w:val="22"/>
          <w:szCs w:val="22"/>
        </w:rPr>
        <w:t>tussen</w:t>
      </w:r>
      <w:r w:rsidRPr="002A6670">
        <w:rPr>
          <w:rFonts w:ascii="Calibri" w:hAnsi="Calibri" w:cs="Calibri"/>
          <w:sz w:val="22"/>
          <w:szCs w:val="22"/>
        </w:rPr>
        <w:t xml:space="preserve"> voedsel </w:t>
      </w:r>
      <w:r w:rsidR="004E0CF1" w:rsidRPr="002A6670">
        <w:rPr>
          <w:rFonts w:ascii="Calibri" w:hAnsi="Calibri" w:cs="Calibri"/>
          <w:sz w:val="22"/>
          <w:szCs w:val="22"/>
        </w:rPr>
        <w:t>en</w:t>
      </w:r>
      <w:r w:rsidRPr="002A6670">
        <w:rPr>
          <w:rFonts w:ascii="Calibri" w:hAnsi="Calibri" w:cs="Calibri"/>
          <w:sz w:val="22"/>
          <w:szCs w:val="22"/>
        </w:rPr>
        <w:t xml:space="preserve"> machines </w:t>
      </w:r>
      <w:r w:rsidR="00657026" w:rsidRPr="002A6670">
        <w:rPr>
          <w:rFonts w:ascii="Calibri" w:hAnsi="Calibri" w:cs="Calibri"/>
          <w:sz w:val="22"/>
          <w:szCs w:val="22"/>
        </w:rPr>
        <w:t xml:space="preserve">zoals </w:t>
      </w:r>
      <w:r w:rsidRPr="002A6670">
        <w:rPr>
          <w:rFonts w:ascii="Calibri" w:hAnsi="Calibri" w:cs="Calibri"/>
          <w:sz w:val="22"/>
          <w:szCs w:val="22"/>
        </w:rPr>
        <w:t xml:space="preserve">snijmachines, deegmachines, </w:t>
      </w:r>
      <w:r w:rsidR="00657026" w:rsidRPr="002A6670">
        <w:rPr>
          <w:rFonts w:ascii="Calibri" w:hAnsi="Calibri" w:cs="Calibri"/>
          <w:sz w:val="22"/>
          <w:szCs w:val="22"/>
        </w:rPr>
        <w:t>transportsystemen</w:t>
      </w:r>
      <w:r w:rsidRPr="002A6670">
        <w:rPr>
          <w:rFonts w:ascii="Calibri" w:hAnsi="Calibri" w:cs="Calibri"/>
          <w:sz w:val="22"/>
          <w:szCs w:val="22"/>
        </w:rPr>
        <w:t>,</w:t>
      </w:r>
      <w:r w:rsidR="00657026" w:rsidRPr="002A6670">
        <w:rPr>
          <w:rFonts w:ascii="Calibri" w:hAnsi="Calibri" w:cs="Calibri"/>
          <w:sz w:val="22"/>
          <w:szCs w:val="22"/>
        </w:rPr>
        <w:t xml:space="preserve"> etc.</w:t>
      </w:r>
      <w:r w:rsidRPr="002A6670">
        <w:rPr>
          <w:rFonts w:ascii="Calibri" w:hAnsi="Calibri" w:cs="Calibri"/>
          <w:sz w:val="22"/>
          <w:szCs w:val="22"/>
        </w:rPr>
        <w:t xml:space="preserve"> </w:t>
      </w:r>
      <w:r w:rsidR="004E0CF1" w:rsidRPr="002A6670">
        <w:rPr>
          <w:rFonts w:ascii="Calibri" w:hAnsi="Calibri" w:cs="Calibri"/>
          <w:sz w:val="22"/>
          <w:szCs w:val="22"/>
        </w:rPr>
        <w:t xml:space="preserve">Zo </w:t>
      </w:r>
      <w:r w:rsidR="00CD51A9" w:rsidRPr="002A6670">
        <w:rPr>
          <w:rFonts w:ascii="Calibri" w:hAnsi="Calibri" w:cs="Calibri"/>
          <w:sz w:val="22"/>
          <w:szCs w:val="22"/>
        </w:rPr>
        <w:t>kunnen r</w:t>
      </w:r>
      <w:r w:rsidRPr="002A6670">
        <w:rPr>
          <w:rFonts w:ascii="Calibri" w:hAnsi="Calibri" w:cs="Calibri"/>
          <w:sz w:val="22"/>
          <w:szCs w:val="22"/>
        </w:rPr>
        <w:t xml:space="preserve">einigingsstilstanden gereduceerd </w:t>
      </w:r>
      <w:r w:rsidR="00CD51A9" w:rsidRPr="002A6670">
        <w:rPr>
          <w:rFonts w:ascii="Calibri" w:hAnsi="Calibri" w:cs="Calibri"/>
          <w:sz w:val="22"/>
          <w:szCs w:val="22"/>
        </w:rPr>
        <w:t>worden</w:t>
      </w:r>
      <w:r w:rsidR="00090F36" w:rsidRPr="002A6670">
        <w:rPr>
          <w:rFonts w:ascii="Calibri" w:hAnsi="Calibri" w:cs="Calibri"/>
          <w:sz w:val="22"/>
          <w:szCs w:val="22"/>
        </w:rPr>
        <w:t xml:space="preserve"> en</w:t>
      </w:r>
      <w:r w:rsidRPr="002A6670">
        <w:rPr>
          <w:rFonts w:ascii="Calibri" w:hAnsi="Calibri" w:cs="Calibri"/>
          <w:sz w:val="22"/>
          <w:szCs w:val="22"/>
        </w:rPr>
        <w:t xml:space="preserve"> wordt de kans op kruiscontaminatie </w:t>
      </w:r>
      <w:r w:rsidR="00090F36" w:rsidRPr="002A6670">
        <w:rPr>
          <w:rFonts w:ascii="Calibri" w:hAnsi="Calibri" w:cs="Calibri"/>
          <w:sz w:val="22"/>
          <w:szCs w:val="22"/>
        </w:rPr>
        <w:t xml:space="preserve">en eventuele blokkades </w:t>
      </w:r>
      <w:r w:rsidRPr="002A6670">
        <w:rPr>
          <w:rFonts w:ascii="Calibri" w:hAnsi="Calibri" w:cs="Calibri"/>
          <w:sz w:val="22"/>
          <w:szCs w:val="22"/>
        </w:rPr>
        <w:t>drastisch verminderd</w:t>
      </w:r>
      <w:r w:rsidR="00090F36" w:rsidRPr="002A6670">
        <w:rPr>
          <w:rFonts w:ascii="Calibri" w:hAnsi="Calibri" w:cs="Calibri"/>
          <w:sz w:val="22"/>
          <w:szCs w:val="22"/>
        </w:rPr>
        <w:t>.</w:t>
      </w:r>
    </w:p>
    <w:p w14:paraId="6F0E4867" w14:textId="557FA2D6" w:rsidR="00F6368B" w:rsidRPr="002A6670" w:rsidRDefault="002B058F" w:rsidP="00BA4115">
      <w:pPr>
        <w:rPr>
          <w:rFonts w:ascii="Calibri" w:hAnsi="Calibri" w:cs="Calibri"/>
          <w:sz w:val="22"/>
          <w:szCs w:val="22"/>
        </w:rPr>
      </w:pPr>
      <w:r w:rsidRPr="002A6670">
        <w:rPr>
          <w:rFonts w:ascii="Calibri" w:hAnsi="Calibri" w:cs="Calibri"/>
          <w:sz w:val="22"/>
          <w:szCs w:val="22"/>
        </w:rPr>
        <w:t xml:space="preserve">"Dit is een belangrijke mijlpaal voor </w:t>
      </w:r>
      <w:r w:rsidR="00C35F34" w:rsidRPr="002A6670">
        <w:rPr>
          <w:rFonts w:ascii="Calibri" w:hAnsi="Calibri" w:cs="Calibri"/>
          <w:sz w:val="22"/>
          <w:szCs w:val="22"/>
        </w:rPr>
        <w:t>ons</w:t>
      </w:r>
      <w:r w:rsidR="00EC21E3">
        <w:rPr>
          <w:rFonts w:ascii="Calibri" w:hAnsi="Calibri" w:cs="Calibri"/>
          <w:sz w:val="22"/>
          <w:szCs w:val="22"/>
        </w:rPr>
        <w:t>,</w:t>
      </w:r>
      <w:r w:rsidRPr="002A6670">
        <w:rPr>
          <w:rFonts w:ascii="Calibri" w:hAnsi="Calibri" w:cs="Calibri"/>
          <w:sz w:val="22"/>
          <w:szCs w:val="22"/>
        </w:rPr>
        <w:t xml:space="preserve">" </w:t>
      </w:r>
      <w:r w:rsidR="00EC21E3">
        <w:rPr>
          <w:rFonts w:ascii="Calibri" w:hAnsi="Calibri" w:cs="Calibri"/>
          <w:sz w:val="22"/>
          <w:szCs w:val="22"/>
        </w:rPr>
        <w:t>zegt</w:t>
      </w:r>
      <w:r w:rsidRPr="002A6670">
        <w:rPr>
          <w:rFonts w:ascii="Calibri" w:hAnsi="Calibri" w:cs="Calibri"/>
          <w:sz w:val="22"/>
          <w:szCs w:val="22"/>
        </w:rPr>
        <w:t xml:space="preserve"> Lode De Boe. "Door samen te werken met ViwateQ zetten we een nieuwe standaard in de voedselverwerkende industrie, waarbij we niet alleen streven naar uitmuntendheid in productkwaliteit, maar ook naar verbeterde hygiënenormen die de gezondheid en veiligheid van consumenten bevorderen."</w:t>
      </w:r>
    </w:p>
    <w:p w14:paraId="626654C0" w14:textId="588CE0B3" w:rsidR="00F416CE" w:rsidRPr="002A6670" w:rsidRDefault="00FB4B27" w:rsidP="00F416CE">
      <w:pPr>
        <w:rPr>
          <w:rFonts w:ascii="Calibri" w:hAnsi="Calibri" w:cs="Calibri"/>
          <w:sz w:val="22"/>
          <w:szCs w:val="22"/>
          <w:lang w:val="nl-NL"/>
        </w:rPr>
      </w:pPr>
      <w:r w:rsidRPr="002A6670">
        <w:rPr>
          <w:rFonts w:ascii="Calibri" w:hAnsi="Calibri" w:cs="Calibri"/>
          <w:b/>
          <w:bCs/>
          <w:sz w:val="22"/>
          <w:szCs w:val="22"/>
          <w:lang w:val="nl-NL"/>
        </w:rPr>
        <w:t>Superieure techniek</w:t>
      </w:r>
      <w:r w:rsidR="002B058F" w:rsidRPr="002A6670">
        <w:rPr>
          <w:rFonts w:ascii="Calibri" w:hAnsi="Calibri" w:cs="Calibri"/>
          <w:b/>
          <w:bCs/>
          <w:sz w:val="22"/>
          <w:szCs w:val="22"/>
          <w:lang w:val="nl-NL"/>
        </w:rPr>
        <w:br/>
      </w:r>
      <w:r w:rsidR="00F416CE" w:rsidRPr="002A6670">
        <w:rPr>
          <w:rFonts w:ascii="Calibri" w:hAnsi="Calibri" w:cs="Calibri"/>
          <w:sz w:val="22"/>
          <w:szCs w:val="22"/>
          <w:lang w:val="nl-NL"/>
        </w:rPr>
        <w:t xml:space="preserve">Onderzoek door TNO, een gerenommeerde onafhankelijke onderzoeksorganisatie in Nederland, en Burggraaf &amp; Partners bv, een vooraanstaande expert op het gebied van hygiënische constructies en bewerkingsmethoden, </w:t>
      </w:r>
      <w:r w:rsidR="00A91058" w:rsidRPr="002A6670">
        <w:rPr>
          <w:rFonts w:ascii="Calibri" w:hAnsi="Calibri" w:cs="Calibri"/>
          <w:sz w:val="22"/>
          <w:szCs w:val="22"/>
          <w:lang w:val="nl-NL"/>
        </w:rPr>
        <w:t>toont aan</w:t>
      </w:r>
      <w:r w:rsidR="00F416CE" w:rsidRPr="002A6670">
        <w:rPr>
          <w:rFonts w:ascii="Calibri" w:hAnsi="Calibri" w:cs="Calibri"/>
          <w:sz w:val="22"/>
          <w:szCs w:val="22"/>
          <w:lang w:val="nl-NL"/>
        </w:rPr>
        <w:t xml:space="preserve"> dat </w:t>
      </w:r>
      <w:proofErr w:type="spellStart"/>
      <w:r w:rsidR="00F416CE" w:rsidRPr="002A6670">
        <w:rPr>
          <w:rFonts w:ascii="Calibri" w:hAnsi="Calibri" w:cs="Calibri"/>
          <w:sz w:val="22"/>
          <w:szCs w:val="22"/>
          <w:lang w:val="nl-NL"/>
        </w:rPr>
        <w:t>ViwateQ</w:t>
      </w:r>
      <w:proofErr w:type="spellEnd"/>
      <w:r w:rsidR="00F416CE" w:rsidRPr="002A6670">
        <w:rPr>
          <w:rFonts w:ascii="Calibri" w:hAnsi="Calibri" w:cs="Calibri"/>
          <w:sz w:val="22"/>
          <w:szCs w:val="22"/>
          <w:lang w:val="nl-NL"/>
        </w:rPr>
        <w:t xml:space="preserve"> superieure voordelen biedt ten opzichte van andere oppervlaktebehandelingstechnieken zoals glasparelstralen, elektrolytisch polijsten, laserbeitsen, </w:t>
      </w:r>
      <w:r w:rsidR="00F918E3" w:rsidRPr="002A6670">
        <w:rPr>
          <w:rFonts w:ascii="Calibri" w:hAnsi="Calibri" w:cs="Calibri"/>
          <w:sz w:val="22"/>
          <w:szCs w:val="22"/>
          <w:lang w:val="nl-NL"/>
        </w:rPr>
        <w:t xml:space="preserve">of </w:t>
      </w:r>
      <w:r w:rsidR="00F416CE" w:rsidRPr="002A6670">
        <w:rPr>
          <w:rFonts w:ascii="Calibri" w:hAnsi="Calibri" w:cs="Calibri"/>
          <w:sz w:val="22"/>
          <w:szCs w:val="22"/>
          <w:lang w:val="nl-NL"/>
        </w:rPr>
        <w:t xml:space="preserve">chemisch beitsen. </w:t>
      </w:r>
      <w:r w:rsidR="009F526D" w:rsidRPr="002A6670">
        <w:rPr>
          <w:rFonts w:ascii="Calibri" w:hAnsi="Calibri" w:cs="Calibri"/>
          <w:sz w:val="22"/>
          <w:szCs w:val="22"/>
          <w:lang w:val="nl-NL"/>
        </w:rPr>
        <w:t xml:space="preserve">Het resulteert </w:t>
      </w:r>
      <w:r w:rsidR="00F416CE" w:rsidRPr="002A6670">
        <w:rPr>
          <w:rFonts w:ascii="Calibri" w:hAnsi="Calibri" w:cs="Calibri"/>
          <w:sz w:val="22"/>
          <w:szCs w:val="22"/>
          <w:lang w:val="nl-NL"/>
        </w:rPr>
        <w:t>in aanzienlijk schonere oppervlakken met vrijwel geen achtergebleven microscopisch eiwit.</w:t>
      </w:r>
      <w:r w:rsidR="00490E8B" w:rsidRPr="002A6670">
        <w:rPr>
          <w:rFonts w:ascii="Calibri" w:hAnsi="Calibri" w:cs="Calibri"/>
          <w:sz w:val="22"/>
          <w:szCs w:val="22"/>
          <w:lang w:val="nl-NL"/>
        </w:rPr>
        <w:t xml:space="preserve"> </w:t>
      </w:r>
      <w:r w:rsidR="00F416CE" w:rsidRPr="002A6670">
        <w:rPr>
          <w:rFonts w:ascii="Calibri" w:hAnsi="Calibri" w:cs="Calibri"/>
          <w:sz w:val="22"/>
          <w:szCs w:val="22"/>
          <w:lang w:val="nl-NL"/>
        </w:rPr>
        <w:t xml:space="preserve">Bovendien </w:t>
      </w:r>
      <w:r w:rsidR="00EA4D8B" w:rsidRPr="002A6670">
        <w:rPr>
          <w:rFonts w:ascii="Calibri" w:hAnsi="Calibri" w:cs="Calibri"/>
          <w:sz w:val="22"/>
          <w:szCs w:val="22"/>
          <w:lang w:val="nl-NL"/>
        </w:rPr>
        <w:t xml:space="preserve">biedt </w:t>
      </w:r>
      <w:proofErr w:type="spellStart"/>
      <w:r w:rsidR="006A4BCC">
        <w:rPr>
          <w:rFonts w:ascii="Calibri" w:hAnsi="Calibri" w:cs="Calibri"/>
          <w:sz w:val="22"/>
          <w:szCs w:val="22"/>
          <w:lang w:val="nl-NL"/>
        </w:rPr>
        <w:t>ViwateQ</w:t>
      </w:r>
      <w:proofErr w:type="spellEnd"/>
      <w:r w:rsidR="00EA4D8B" w:rsidRPr="002A6670">
        <w:rPr>
          <w:rFonts w:ascii="Calibri" w:hAnsi="Calibri" w:cs="Calibri"/>
          <w:sz w:val="22"/>
          <w:szCs w:val="22"/>
          <w:lang w:val="nl-NL"/>
        </w:rPr>
        <w:t xml:space="preserve"> volgens</w:t>
      </w:r>
      <w:r w:rsidR="00F416CE" w:rsidRPr="002A6670">
        <w:rPr>
          <w:rFonts w:ascii="Calibri" w:hAnsi="Calibri" w:cs="Calibri"/>
          <w:sz w:val="22"/>
          <w:szCs w:val="22"/>
          <w:lang w:val="nl-NL"/>
        </w:rPr>
        <w:t xml:space="preserve"> de </w:t>
      </w:r>
      <w:proofErr w:type="spellStart"/>
      <w:r w:rsidR="00F416CE" w:rsidRPr="002A6670">
        <w:rPr>
          <w:rFonts w:ascii="Calibri" w:hAnsi="Calibri" w:cs="Calibri"/>
          <w:sz w:val="22"/>
          <w:szCs w:val="22"/>
          <w:lang w:val="nl-NL"/>
        </w:rPr>
        <w:t>zoutsproeitest</w:t>
      </w:r>
      <w:proofErr w:type="spellEnd"/>
      <w:r w:rsidR="00F416CE" w:rsidRPr="002A6670">
        <w:rPr>
          <w:rFonts w:ascii="Calibri" w:hAnsi="Calibri" w:cs="Calibri"/>
          <w:sz w:val="22"/>
          <w:szCs w:val="22"/>
          <w:lang w:val="nl-NL"/>
        </w:rPr>
        <w:t xml:space="preserve"> volgens ISO 9227 </w:t>
      </w:r>
      <w:r w:rsidR="00EA4D8B" w:rsidRPr="002A6670">
        <w:rPr>
          <w:rFonts w:ascii="Calibri" w:hAnsi="Calibri" w:cs="Calibri"/>
          <w:sz w:val="22"/>
          <w:szCs w:val="22"/>
          <w:lang w:val="nl-NL"/>
        </w:rPr>
        <w:t>het</w:t>
      </w:r>
      <w:r w:rsidR="00F416CE" w:rsidRPr="002A6670">
        <w:rPr>
          <w:rFonts w:ascii="Calibri" w:hAnsi="Calibri" w:cs="Calibri"/>
          <w:sz w:val="22"/>
          <w:szCs w:val="22"/>
          <w:lang w:val="nl-NL"/>
        </w:rPr>
        <w:t xml:space="preserve"> beste </w:t>
      </w:r>
      <w:r w:rsidR="00C231EF">
        <w:rPr>
          <w:rFonts w:ascii="Calibri" w:hAnsi="Calibri" w:cs="Calibri"/>
          <w:sz w:val="22"/>
          <w:szCs w:val="22"/>
          <w:lang w:val="nl-NL"/>
        </w:rPr>
        <w:t>resultaat</w:t>
      </w:r>
      <w:r w:rsidR="00F416CE" w:rsidRPr="002A6670">
        <w:rPr>
          <w:rFonts w:ascii="Calibri" w:hAnsi="Calibri" w:cs="Calibri"/>
          <w:sz w:val="22"/>
          <w:szCs w:val="22"/>
          <w:lang w:val="nl-NL"/>
        </w:rPr>
        <w:t xml:space="preserve"> op </w:t>
      </w:r>
      <w:r w:rsidR="00EA4D8B" w:rsidRPr="002A6670">
        <w:rPr>
          <w:rFonts w:ascii="Calibri" w:hAnsi="Calibri" w:cs="Calibri"/>
          <w:sz w:val="22"/>
          <w:szCs w:val="22"/>
          <w:lang w:val="nl-NL"/>
        </w:rPr>
        <w:t>vlak</w:t>
      </w:r>
      <w:r w:rsidR="00F416CE" w:rsidRPr="002A6670">
        <w:rPr>
          <w:rFonts w:ascii="Calibri" w:hAnsi="Calibri" w:cs="Calibri"/>
          <w:sz w:val="22"/>
          <w:szCs w:val="22"/>
          <w:lang w:val="nl-NL"/>
        </w:rPr>
        <w:t xml:space="preserve"> van corrosiebestendigheid na 400 uur blootstelling, </w:t>
      </w:r>
      <w:r w:rsidR="00C231EF">
        <w:rPr>
          <w:rFonts w:ascii="Calibri" w:hAnsi="Calibri" w:cs="Calibri"/>
          <w:sz w:val="22"/>
          <w:szCs w:val="22"/>
          <w:lang w:val="nl-NL"/>
        </w:rPr>
        <w:t>wat</w:t>
      </w:r>
      <w:r w:rsidR="00F416CE" w:rsidRPr="002A6670">
        <w:rPr>
          <w:rFonts w:ascii="Calibri" w:hAnsi="Calibri" w:cs="Calibri"/>
          <w:sz w:val="22"/>
          <w:szCs w:val="22"/>
          <w:lang w:val="nl-NL"/>
        </w:rPr>
        <w:t xml:space="preserve"> de levensduur van machines en constructies aanzienlijk verlengd.</w:t>
      </w:r>
      <w:r w:rsidR="00EA4D8B" w:rsidRPr="002A6670">
        <w:rPr>
          <w:rFonts w:ascii="Calibri" w:hAnsi="Calibri" w:cs="Calibri"/>
          <w:sz w:val="22"/>
          <w:szCs w:val="22"/>
          <w:lang w:val="nl-NL"/>
        </w:rPr>
        <w:t xml:space="preserve"> </w:t>
      </w:r>
    </w:p>
    <w:p w14:paraId="014C041C" w14:textId="143201E6" w:rsidR="00A11B15" w:rsidRPr="002A6670" w:rsidRDefault="00F416CE" w:rsidP="001C17B1">
      <w:pPr>
        <w:rPr>
          <w:rFonts w:ascii="Calibri" w:hAnsi="Calibri" w:cs="Calibri"/>
          <w:sz w:val="22"/>
          <w:szCs w:val="22"/>
          <w:lang w:val="nl-NL"/>
        </w:rPr>
      </w:pPr>
      <w:r w:rsidRPr="002A6670">
        <w:rPr>
          <w:rFonts w:ascii="Calibri" w:hAnsi="Calibri" w:cs="Calibri"/>
          <w:sz w:val="22"/>
          <w:szCs w:val="22"/>
          <w:lang w:val="nl-NL"/>
        </w:rPr>
        <w:t xml:space="preserve">De implementatie van </w:t>
      </w:r>
      <w:proofErr w:type="spellStart"/>
      <w:r w:rsidRPr="002A6670">
        <w:rPr>
          <w:rFonts w:ascii="Calibri" w:hAnsi="Calibri" w:cs="Calibri"/>
          <w:sz w:val="22"/>
          <w:szCs w:val="22"/>
          <w:lang w:val="nl-NL"/>
        </w:rPr>
        <w:t>ViwateQ</w:t>
      </w:r>
      <w:proofErr w:type="spellEnd"/>
      <w:r w:rsidRPr="002A6670">
        <w:rPr>
          <w:rFonts w:ascii="Calibri" w:hAnsi="Calibri" w:cs="Calibri"/>
          <w:sz w:val="22"/>
          <w:szCs w:val="22"/>
          <w:lang w:val="nl-NL"/>
        </w:rPr>
        <w:t xml:space="preserve"> oppervlaktebewerkingstechnologie </w:t>
      </w:r>
      <w:r w:rsidR="004C1577" w:rsidRPr="002A6670">
        <w:rPr>
          <w:rFonts w:ascii="Calibri" w:hAnsi="Calibri" w:cs="Calibri"/>
          <w:sz w:val="22"/>
          <w:szCs w:val="22"/>
          <w:lang w:val="nl-NL"/>
        </w:rPr>
        <w:t>is voorzien</w:t>
      </w:r>
      <w:r w:rsidRPr="002A6670">
        <w:rPr>
          <w:rFonts w:ascii="Calibri" w:hAnsi="Calibri" w:cs="Calibri"/>
          <w:sz w:val="22"/>
          <w:szCs w:val="22"/>
          <w:lang w:val="nl-NL"/>
        </w:rPr>
        <w:t xml:space="preserve"> vanaf het tweede kwartaal van 2024 </w:t>
      </w:r>
      <w:r w:rsidR="00A34502">
        <w:rPr>
          <w:rFonts w:ascii="Calibri" w:hAnsi="Calibri" w:cs="Calibri"/>
          <w:sz w:val="22"/>
          <w:szCs w:val="22"/>
          <w:lang w:val="nl-NL"/>
        </w:rPr>
        <w:t xml:space="preserve">voor alle machines </w:t>
      </w:r>
      <w:r w:rsidR="000C27B3">
        <w:rPr>
          <w:rFonts w:ascii="Calibri" w:hAnsi="Calibri" w:cs="Calibri"/>
          <w:sz w:val="22"/>
          <w:szCs w:val="22"/>
          <w:lang w:val="nl-NL"/>
        </w:rPr>
        <w:t xml:space="preserve">en constructies </w:t>
      </w:r>
      <w:r w:rsidR="00A34502">
        <w:rPr>
          <w:rFonts w:ascii="Calibri" w:hAnsi="Calibri" w:cs="Calibri"/>
          <w:sz w:val="22"/>
          <w:szCs w:val="22"/>
          <w:lang w:val="nl-NL"/>
        </w:rPr>
        <w:t>van</w:t>
      </w:r>
      <w:r w:rsidRPr="002A6670">
        <w:rPr>
          <w:rFonts w:ascii="Calibri" w:hAnsi="Calibri" w:cs="Calibri"/>
          <w:sz w:val="22"/>
          <w:szCs w:val="22"/>
          <w:lang w:val="nl-NL"/>
        </w:rPr>
        <w:t xml:space="preserve"> </w:t>
      </w:r>
      <w:proofErr w:type="spellStart"/>
      <w:r w:rsidRPr="002A6670">
        <w:rPr>
          <w:rFonts w:ascii="Calibri" w:hAnsi="Calibri" w:cs="Calibri"/>
          <w:sz w:val="22"/>
          <w:szCs w:val="22"/>
          <w:lang w:val="nl-NL"/>
        </w:rPr>
        <w:t>Stumaco</w:t>
      </w:r>
      <w:proofErr w:type="spellEnd"/>
      <w:r w:rsidRPr="002A6670">
        <w:rPr>
          <w:rFonts w:ascii="Calibri" w:hAnsi="Calibri" w:cs="Calibri"/>
          <w:sz w:val="22"/>
          <w:szCs w:val="22"/>
          <w:lang w:val="nl-NL"/>
        </w:rPr>
        <w:t xml:space="preserve">, </w:t>
      </w:r>
      <w:proofErr w:type="spellStart"/>
      <w:r w:rsidRPr="002A6670">
        <w:rPr>
          <w:rFonts w:ascii="Calibri" w:hAnsi="Calibri" w:cs="Calibri"/>
          <w:sz w:val="22"/>
          <w:szCs w:val="22"/>
          <w:lang w:val="nl-NL"/>
        </w:rPr>
        <w:t>Romonta</w:t>
      </w:r>
      <w:proofErr w:type="spellEnd"/>
      <w:r w:rsidRPr="002A6670">
        <w:rPr>
          <w:rFonts w:ascii="Calibri" w:hAnsi="Calibri" w:cs="Calibri"/>
          <w:sz w:val="22"/>
          <w:szCs w:val="22"/>
          <w:lang w:val="nl-NL"/>
        </w:rPr>
        <w:t xml:space="preserve"> en </w:t>
      </w:r>
      <w:proofErr w:type="spellStart"/>
      <w:r w:rsidRPr="002A6670">
        <w:rPr>
          <w:rFonts w:ascii="Calibri" w:hAnsi="Calibri" w:cs="Calibri"/>
          <w:sz w:val="22"/>
          <w:szCs w:val="22"/>
          <w:lang w:val="nl-NL"/>
        </w:rPr>
        <w:t>Intocon</w:t>
      </w:r>
      <w:proofErr w:type="spellEnd"/>
      <w:r w:rsidRPr="002A6670">
        <w:rPr>
          <w:rFonts w:ascii="Calibri" w:hAnsi="Calibri" w:cs="Calibri"/>
          <w:sz w:val="22"/>
          <w:szCs w:val="22"/>
          <w:lang w:val="nl-NL"/>
        </w:rPr>
        <w:t>.</w:t>
      </w:r>
    </w:p>
    <w:p w14:paraId="1C0FEEAB" w14:textId="77777777" w:rsidR="00E22F10" w:rsidRDefault="00E22F10" w:rsidP="001C17B1">
      <w:pPr>
        <w:rPr>
          <w:rFonts w:ascii="Calibri" w:hAnsi="Calibri" w:cs="Calibri"/>
          <w:sz w:val="22"/>
          <w:szCs w:val="22"/>
          <w:lang w:val="nl-NL"/>
        </w:rPr>
      </w:pPr>
    </w:p>
    <w:p w14:paraId="4F14F4A1" w14:textId="6971EF5F" w:rsidR="00806D59" w:rsidRPr="00F64965" w:rsidRDefault="001C17B1" w:rsidP="00806D59">
      <w:pPr>
        <w:rPr>
          <w:rFonts w:ascii="Calibri" w:hAnsi="Calibri" w:cs="Calibri"/>
          <w:sz w:val="22"/>
          <w:szCs w:val="22"/>
          <w:lang w:val="nl-NL"/>
        </w:rPr>
      </w:pPr>
      <w:r>
        <w:rPr>
          <w:rFonts w:ascii="Calibri" w:hAnsi="Calibri" w:cs="Calibri"/>
          <w:sz w:val="22"/>
          <w:szCs w:val="22"/>
          <w:lang w:val="nl-NL"/>
        </w:rPr>
        <w:t>--- einde persbericht ---</w:t>
      </w:r>
    </w:p>
    <w:p w14:paraId="71F9A478" w14:textId="77777777" w:rsidR="00806D59" w:rsidRPr="00806D59" w:rsidRDefault="00806D59" w:rsidP="00806D59">
      <w:pPr>
        <w:rPr>
          <w:rFonts w:ascii="Calibri" w:hAnsi="Calibri" w:cs="Calibri"/>
          <w:b/>
          <w:bCs/>
          <w:color w:val="0D0D0D"/>
          <w:sz w:val="22"/>
          <w:szCs w:val="22"/>
        </w:rPr>
      </w:pPr>
      <w:r w:rsidRPr="00806D59">
        <w:rPr>
          <w:rFonts w:ascii="Calibri" w:hAnsi="Calibri" w:cs="Calibri"/>
          <w:b/>
          <w:bCs/>
          <w:color w:val="0D0D0D"/>
          <w:sz w:val="22"/>
          <w:szCs w:val="22"/>
        </w:rPr>
        <w:t>Contact voor de pers</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806D59" w:rsidRPr="00806D59" w14:paraId="644B79FD" w14:textId="77777777" w:rsidTr="002B675A">
        <w:tc>
          <w:tcPr>
            <w:tcW w:w="4531" w:type="dxa"/>
          </w:tcPr>
          <w:p w14:paraId="11278396" w14:textId="77777777" w:rsidR="00806D59" w:rsidRPr="00806D59" w:rsidRDefault="00806D59" w:rsidP="002B675A">
            <w:pPr>
              <w:rPr>
                <w:rFonts w:ascii="Calibri" w:hAnsi="Calibri" w:cs="Calibri"/>
                <w:b/>
                <w:bCs/>
                <w:color w:val="0D0D0D"/>
                <w:sz w:val="22"/>
                <w:szCs w:val="22"/>
                <w:lang w:val="en-US"/>
              </w:rPr>
            </w:pPr>
            <w:r w:rsidRPr="00806D59">
              <w:rPr>
                <w:rFonts w:ascii="Calibri" w:hAnsi="Calibri" w:cs="Calibri"/>
                <w:b/>
                <w:bCs/>
                <w:color w:val="0D0D0D"/>
                <w:sz w:val="22"/>
                <w:szCs w:val="22"/>
                <w:lang w:val="en-US"/>
              </w:rPr>
              <w:t>Loud and Clear</w:t>
            </w:r>
          </w:p>
          <w:p w14:paraId="33EFCBDD" w14:textId="77777777" w:rsidR="00806D59" w:rsidRPr="00806D59" w:rsidRDefault="00806D59" w:rsidP="002B675A">
            <w:pPr>
              <w:rPr>
                <w:rFonts w:ascii="Calibri" w:hAnsi="Calibri" w:cs="Calibri"/>
                <w:color w:val="0D0D0D"/>
                <w:sz w:val="22"/>
                <w:szCs w:val="22"/>
                <w:lang w:val="en-US"/>
              </w:rPr>
            </w:pPr>
            <w:r w:rsidRPr="00806D59">
              <w:rPr>
                <w:rFonts w:ascii="Calibri" w:hAnsi="Calibri" w:cs="Calibri"/>
                <w:color w:val="0D0D0D"/>
                <w:sz w:val="22"/>
                <w:szCs w:val="22"/>
                <w:lang w:val="en-US"/>
              </w:rPr>
              <w:t xml:space="preserve">Delphine Van </w:t>
            </w:r>
            <w:proofErr w:type="spellStart"/>
            <w:r w:rsidRPr="00806D59">
              <w:rPr>
                <w:rFonts w:ascii="Calibri" w:hAnsi="Calibri" w:cs="Calibri"/>
                <w:color w:val="0D0D0D"/>
                <w:sz w:val="22"/>
                <w:szCs w:val="22"/>
                <w:lang w:val="en-US"/>
              </w:rPr>
              <w:t>Hoecke</w:t>
            </w:r>
            <w:proofErr w:type="spellEnd"/>
          </w:p>
          <w:p w14:paraId="116CA3DF" w14:textId="77777777" w:rsidR="00806D59" w:rsidRPr="00806D59" w:rsidRDefault="00F64965" w:rsidP="002B675A">
            <w:pPr>
              <w:rPr>
                <w:rFonts w:ascii="Calibri" w:hAnsi="Calibri" w:cs="Calibri"/>
                <w:color w:val="0D0D0D"/>
                <w:sz w:val="22"/>
                <w:szCs w:val="22"/>
                <w:lang w:val="en-US"/>
              </w:rPr>
            </w:pPr>
            <w:hyperlink r:id="rId4" w:history="1">
              <w:r w:rsidR="00806D59" w:rsidRPr="00806D59">
                <w:rPr>
                  <w:rStyle w:val="Hyperlink"/>
                  <w:rFonts w:ascii="Calibri" w:hAnsi="Calibri" w:cs="Calibri"/>
                  <w:sz w:val="22"/>
                  <w:szCs w:val="22"/>
                  <w:lang w:val="en-US"/>
                </w:rPr>
                <w:t>delphine@loud-and-clear.be</w:t>
              </w:r>
            </w:hyperlink>
          </w:p>
          <w:p w14:paraId="0FD75989" w14:textId="77777777" w:rsidR="00806D59" w:rsidRPr="00806D59" w:rsidRDefault="00806D59" w:rsidP="002B675A">
            <w:pPr>
              <w:rPr>
                <w:rFonts w:ascii="Calibri" w:hAnsi="Calibri" w:cs="Calibri"/>
                <w:color w:val="0D0D0D"/>
                <w:sz w:val="22"/>
                <w:szCs w:val="22"/>
                <w:lang w:val="en-US"/>
              </w:rPr>
            </w:pPr>
            <w:r w:rsidRPr="00806D59">
              <w:rPr>
                <w:rFonts w:ascii="Calibri" w:hAnsi="Calibri" w:cs="Calibri"/>
                <w:color w:val="0D0D0D"/>
                <w:sz w:val="22"/>
                <w:szCs w:val="22"/>
                <w:lang w:val="en-US"/>
              </w:rPr>
              <w:t>+32 498 20 40 49</w:t>
            </w:r>
          </w:p>
        </w:tc>
        <w:tc>
          <w:tcPr>
            <w:tcW w:w="4531" w:type="dxa"/>
          </w:tcPr>
          <w:p w14:paraId="5392A719" w14:textId="77777777" w:rsidR="00806D59" w:rsidRPr="00806D59" w:rsidRDefault="00806D59" w:rsidP="002B675A">
            <w:pPr>
              <w:rPr>
                <w:rFonts w:ascii="Calibri" w:hAnsi="Calibri" w:cs="Calibri"/>
                <w:color w:val="0D0D0D"/>
                <w:sz w:val="22"/>
                <w:szCs w:val="22"/>
              </w:rPr>
            </w:pPr>
            <w:r w:rsidRPr="00806D59">
              <w:rPr>
                <w:rFonts w:ascii="Calibri" w:hAnsi="Calibri" w:cs="Calibri"/>
                <w:b/>
                <w:bCs/>
                <w:color w:val="0D0D0D"/>
                <w:sz w:val="22"/>
                <w:szCs w:val="22"/>
              </w:rPr>
              <w:t xml:space="preserve">Sticomax </w:t>
            </w:r>
            <w:r w:rsidRPr="00806D59">
              <w:rPr>
                <w:rFonts w:ascii="Calibri" w:hAnsi="Calibri" w:cs="Calibri"/>
                <w:color w:val="0D0D0D"/>
                <w:sz w:val="22"/>
                <w:szCs w:val="22"/>
              </w:rPr>
              <w:br/>
              <w:t>Lode De Boe</w:t>
            </w:r>
            <w:r w:rsidRPr="00806D59">
              <w:rPr>
                <w:rFonts w:ascii="Calibri" w:hAnsi="Calibri" w:cs="Calibri"/>
                <w:color w:val="0D0D0D"/>
                <w:sz w:val="22"/>
                <w:szCs w:val="22"/>
              </w:rPr>
              <w:br/>
              <w:t>CEO</w:t>
            </w:r>
            <w:r w:rsidRPr="00806D59">
              <w:rPr>
                <w:rFonts w:ascii="Calibri" w:hAnsi="Calibri" w:cs="Calibri"/>
                <w:color w:val="0D0D0D"/>
                <w:sz w:val="22"/>
                <w:szCs w:val="22"/>
              </w:rPr>
              <w:br/>
            </w:r>
            <w:hyperlink r:id="rId5" w:history="1">
              <w:r w:rsidRPr="00806D59">
                <w:rPr>
                  <w:rStyle w:val="Hyperlink"/>
                  <w:rFonts w:ascii="Calibri" w:hAnsi="Calibri" w:cs="Calibri"/>
                  <w:sz w:val="22"/>
                  <w:szCs w:val="22"/>
                </w:rPr>
                <w:t>lode.de.boe@sticomax.com</w:t>
              </w:r>
            </w:hyperlink>
          </w:p>
          <w:p w14:paraId="3C214B1D" w14:textId="77777777" w:rsidR="00806D59" w:rsidRPr="00806D59" w:rsidRDefault="00806D59" w:rsidP="002B675A">
            <w:pPr>
              <w:rPr>
                <w:rFonts w:ascii="Calibri" w:hAnsi="Calibri" w:cs="Calibri"/>
                <w:color w:val="0D0D0D"/>
                <w:sz w:val="22"/>
                <w:szCs w:val="22"/>
              </w:rPr>
            </w:pPr>
          </w:p>
        </w:tc>
      </w:tr>
    </w:tbl>
    <w:p w14:paraId="6D8CD6AF" w14:textId="77777777" w:rsidR="00806D59" w:rsidRPr="00806D59" w:rsidRDefault="00806D59" w:rsidP="001C17B1">
      <w:pPr>
        <w:rPr>
          <w:rFonts w:ascii="Calibri" w:hAnsi="Calibri" w:cs="Calibri"/>
          <w:sz w:val="22"/>
          <w:szCs w:val="22"/>
        </w:rPr>
      </w:pPr>
    </w:p>
    <w:p w14:paraId="462FDDED" w14:textId="4E30C93D" w:rsidR="0034430D" w:rsidRPr="00E22F10" w:rsidRDefault="0034430D" w:rsidP="001C17B1">
      <w:pPr>
        <w:rPr>
          <w:rFonts w:ascii="Calibri" w:hAnsi="Calibri" w:cs="Calibri"/>
          <w:b/>
          <w:bCs/>
          <w:sz w:val="20"/>
          <w:szCs w:val="20"/>
          <w:lang w:val="nl-NL"/>
        </w:rPr>
      </w:pPr>
      <w:r w:rsidRPr="00E22F10">
        <w:rPr>
          <w:rFonts w:ascii="Calibri" w:hAnsi="Calibri" w:cs="Calibri"/>
          <w:b/>
          <w:bCs/>
          <w:sz w:val="20"/>
          <w:szCs w:val="20"/>
          <w:lang w:val="nl-NL"/>
        </w:rPr>
        <w:t xml:space="preserve">Over </w:t>
      </w:r>
      <w:proofErr w:type="spellStart"/>
      <w:r w:rsidRPr="00E22F10">
        <w:rPr>
          <w:rFonts w:ascii="Calibri" w:hAnsi="Calibri" w:cs="Calibri"/>
          <w:b/>
          <w:bCs/>
          <w:sz w:val="20"/>
          <w:szCs w:val="20"/>
          <w:lang w:val="nl-NL"/>
        </w:rPr>
        <w:t>Sticomax</w:t>
      </w:r>
      <w:proofErr w:type="spellEnd"/>
      <w:r w:rsidRPr="00E22F10">
        <w:rPr>
          <w:rFonts w:ascii="Calibri" w:hAnsi="Calibri" w:cs="Calibri"/>
          <w:b/>
          <w:bCs/>
          <w:sz w:val="20"/>
          <w:szCs w:val="20"/>
          <w:lang w:val="nl-NL"/>
        </w:rPr>
        <w:t xml:space="preserve"> Holding</w:t>
      </w:r>
    </w:p>
    <w:p w14:paraId="3D8D6C6B" w14:textId="43B3470E" w:rsidR="00662A4F" w:rsidRPr="00E22F10" w:rsidRDefault="0034430D" w:rsidP="0034430D">
      <w:pPr>
        <w:rPr>
          <w:rFonts w:ascii="Calibri" w:hAnsi="Calibri" w:cs="Calibri"/>
          <w:color w:val="0D0D0D"/>
          <w:sz w:val="20"/>
          <w:szCs w:val="20"/>
        </w:rPr>
      </w:pPr>
      <w:r w:rsidRPr="00E22F10">
        <w:rPr>
          <w:rFonts w:ascii="Calibri" w:hAnsi="Calibri" w:cs="Calibri"/>
          <w:color w:val="0D0D0D"/>
          <w:sz w:val="20"/>
          <w:szCs w:val="20"/>
        </w:rPr>
        <w:t xml:space="preserve">Sticomax Holding is een vooraanstaande groep bedrijven, bestaande uit Stumaco, Romonta en Intocon, met een gezamenlijke toewijding aan het leveren van hoogwaardige machines, constructies en diensten in diverse sectoren van de voedselindustrie. Met 120 betrokken medewerkers, waarvan een 30-tal gespecialiseerd is in engineering, bedient Sticomax Holding een uitgebreid klantenbestand dat bestaat uit enkele honderden bedrijven binnen de voedingsindustrie. Daarnaast realiseert de groep ook verschillende projecten in samenwerking met gerenommeerde spelers in de RVS constructiewereld. Voor meer informatie over Sticomax Holding en haar dochterondernemingen, bezoek www.stumaco.be, www.romontabv.eu, </w:t>
      </w:r>
      <w:hyperlink r:id="rId6" w:history="1">
        <w:r w:rsidRPr="00E22F10">
          <w:rPr>
            <w:rStyle w:val="Hyperlink"/>
            <w:rFonts w:ascii="Calibri" w:hAnsi="Calibri" w:cs="Calibri"/>
            <w:sz w:val="20"/>
            <w:szCs w:val="20"/>
          </w:rPr>
          <w:t>www.intocon.be</w:t>
        </w:r>
      </w:hyperlink>
    </w:p>
    <w:p w14:paraId="7F7AD62A" w14:textId="77777777" w:rsidR="00662A4F" w:rsidRDefault="00662A4F"/>
    <w:sectPr w:rsidR="00662A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A4F"/>
    <w:rsid w:val="00016B3B"/>
    <w:rsid w:val="00023CCD"/>
    <w:rsid w:val="0006573C"/>
    <w:rsid w:val="0006791B"/>
    <w:rsid w:val="00087F8D"/>
    <w:rsid w:val="000905D6"/>
    <w:rsid w:val="00090F36"/>
    <w:rsid w:val="000A64B4"/>
    <w:rsid w:val="000B7089"/>
    <w:rsid w:val="000C27B3"/>
    <w:rsid w:val="000C62B1"/>
    <w:rsid w:val="00103699"/>
    <w:rsid w:val="0010735C"/>
    <w:rsid w:val="00110B7D"/>
    <w:rsid w:val="001C17B1"/>
    <w:rsid w:val="001C6E9D"/>
    <w:rsid w:val="001F444C"/>
    <w:rsid w:val="0021081F"/>
    <w:rsid w:val="00211549"/>
    <w:rsid w:val="002431C5"/>
    <w:rsid w:val="0024607D"/>
    <w:rsid w:val="00274EB8"/>
    <w:rsid w:val="00280E58"/>
    <w:rsid w:val="00287B59"/>
    <w:rsid w:val="00294585"/>
    <w:rsid w:val="002A393B"/>
    <w:rsid w:val="002A6670"/>
    <w:rsid w:val="002B058F"/>
    <w:rsid w:val="002C2489"/>
    <w:rsid w:val="00303E4A"/>
    <w:rsid w:val="0032177D"/>
    <w:rsid w:val="00337773"/>
    <w:rsid w:val="0034430D"/>
    <w:rsid w:val="003B2DE2"/>
    <w:rsid w:val="003B3ED1"/>
    <w:rsid w:val="003B4223"/>
    <w:rsid w:val="003B7F62"/>
    <w:rsid w:val="003C6C97"/>
    <w:rsid w:val="00423FEC"/>
    <w:rsid w:val="0045599E"/>
    <w:rsid w:val="004576E1"/>
    <w:rsid w:val="00470134"/>
    <w:rsid w:val="004749D7"/>
    <w:rsid w:val="0047787A"/>
    <w:rsid w:val="00490E8B"/>
    <w:rsid w:val="004A3A1E"/>
    <w:rsid w:val="004B14F6"/>
    <w:rsid w:val="004C1577"/>
    <w:rsid w:val="004E0CF1"/>
    <w:rsid w:val="004E6DD0"/>
    <w:rsid w:val="004F14CC"/>
    <w:rsid w:val="00540F25"/>
    <w:rsid w:val="005446EB"/>
    <w:rsid w:val="00544FA2"/>
    <w:rsid w:val="00555F9C"/>
    <w:rsid w:val="00557CFB"/>
    <w:rsid w:val="00561D63"/>
    <w:rsid w:val="00571199"/>
    <w:rsid w:val="00572218"/>
    <w:rsid w:val="00591186"/>
    <w:rsid w:val="00596636"/>
    <w:rsid w:val="00597FBD"/>
    <w:rsid w:val="005B51A7"/>
    <w:rsid w:val="005B77F0"/>
    <w:rsid w:val="005C22A3"/>
    <w:rsid w:val="005D0CEA"/>
    <w:rsid w:val="005D3F65"/>
    <w:rsid w:val="005F4085"/>
    <w:rsid w:val="006126F6"/>
    <w:rsid w:val="00643670"/>
    <w:rsid w:val="00657026"/>
    <w:rsid w:val="006601B9"/>
    <w:rsid w:val="00662A4F"/>
    <w:rsid w:val="00666F9F"/>
    <w:rsid w:val="006707E3"/>
    <w:rsid w:val="00681F57"/>
    <w:rsid w:val="00682C43"/>
    <w:rsid w:val="0069249B"/>
    <w:rsid w:val="006A34C3"/>
    <w:rsid w:val="006A4BCC"/>
    <w:rsid w:val="0070235C"/>
    <w:rsid w:val="0070719D"/>
    <w:rsid w:val="00721953"/>
    <w:rsid w:val="00734413"/>
    <w:rsid w:val="00746D3C"/>
    <w:rsid w:val="007B297C"/>
    <w:rsid w:val="007D7661"/>
    <w:rsid w:val="0080593E"/>
    <w:rsid w:val="00806D59"/>
    <w:rsid w:val="0082180A"/>
    <w:rsid w:val="00874757"/>
    <w:rsid w:val="00877669"/>
    <w:rsid w:val="00885A43"/>
    <w:rsid w:val="0089415B"/>
    <w:rsid w:val="00897651"/>
    <w:rsid w:val="008B16C3"/>
    <w:rsid w:val="008F5750"/>
    <w:rsid w:val="00937D9D"/>
    <w:rsid w:val="00963777"/>
    <w:rsid w:val="00977237"/>
    <w:rsid w:val="009A019D"/>
    <w:rsid w:val="009B3FC4"/>
    <w:rsid w:val="009B7880"/>
    <w:rsid w:val="009E4CFE"/>
    <w:rsid w:val="009F1E73"/>
    <w:rsid w:val="009F526D"/>
    <w:rsid w:val="009F79B2"/>
    <w:rsid w:val="00A11B15"/>
    <w:rsid w:val="00A12186"/>
    <w:rsid w:val="00A132E2"/>
    <w:rsid w:val="00A220E4"/>
    <w:rsid w:val="00A22BE7"/>
    <w:rsid w:val="00A34502"/>
    <w:rsid w:val="00A91058"/>
    <w:rsid w:val="00AB350E"/>
    <w:rsid w:val="00AB3753"/>
    <w:rsid w:val="00AB74C7"/>
    <w:rsid w:val="00AD1BB1"/>
    <w:rsid w:val="00AD1F09"/>
    <w:rsid w:val="00B4083F"/>
    <w:rsid w:val="00B47C57"/>
    <w:rsid w:val="00B5339A"/>
    <w:rsid w:val="00B70F74"/>
    <w:rsid w:val="00B72457"/>
    <w:rsid w:val="00B87ACF"/>
    <w:rsid w:val="00B92897"/>
    <w:rsid w:val="00B928FF"/>
    <w:rsid w:val="00BA4115"/>
    <w:rsid w:val="00BA4FBF"/>
    <w:rsid w:val="00BA5B2D"/>
    <w:rsid w:val="00BC36CB"/>
    <w:rsid w:val="00BC3972"/>
    <w:rsid w:val="00BC6666"/>
    <w:rsid w:val="00BD0018"/>
    <w:rsid w:val="00BE0403"/>
    <w:rsid w:val="00C231EF"/>
    <w:rsid w:val="00C32D56"/>
    <w:rsid w:val="00C35F34"/>
    <w:rsid w:val="00C47F94"/>
    <w:rsid w:val="00C776F8"/>
    <w:rsid w:val="00CC2BBE"/>
    <w:rsid w:val="00CC4071"/>
    <w:rsid w:val="00CD51A9"/>
    <w:rsid w:val="00CF3935"/>
    <w:rsid w:val="00D00593"/>
    <w:rsid w:val="00D06E0A"/>
    <w:rsid w:val="00D27370"/>
    <w:rsid w:val="00D3268A"/>
    <w:rsid w:val="00D34A7F"/>
    <w:rsid w:val="00D40618"/>
    <w:rsid w:val="00D44F61"/>
    <w:rsid w:val="00D74A5B"/>
    <w:rsid w:val="00D9261E"/>
    <w:rsid w:val="00DC553E"/>
    <w:rsid w:val="00DE56D9"/>
    <w:rsid w:val="00DF38BE"/>
    <w:rsid w:val="00DF575E"/>
    <w:rsid w:val="00E1036D"/>
    <w:rsid w:val="00E22F10"/>
    <w:rsid w:val="00E53B87"/>
    <w:rsid w:val="00E65D26"/>
    <w:rsid w:val="00E7100F"/>
    <w:rsid w:val="00EA4D8B"/>
    <w:rsid w:val="00EC21E3"/>
    <w:rsid w:val="00EE4E1B"/>
    <w:rsid w:val="00EF499F"/>
    <w:rsid w:val="00F02281"/>
    <w:rsid w:val="00F416CE"/>
    <w:rsid w:val="00F6368B"/>
    <w:rsid w:val="00F64965"/>
    <w:rsid w:val="00F82923"/>
    <w:rsid w:val="00F909F7"/>
    <w:rsid w:val="00F918E3"/>
    <w:rsid w:val="00F93A20"/>
    <w:rsid w:val="00FB4B2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A0019"/>
  <w15:chartTrackingRefBased/>
  <w15:docId w15:val="{32DFA255-49DA-4332-85E7-356A5F4AF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62A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62A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62A4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62A4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62A4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62A4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62A4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62A4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62A4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62A4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62A4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62A4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62A4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62A4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62A4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62A4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62A4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62A4F"/>
    <w:rPr>
      <w:rFonts w:eastAsiaTheme="majorEastAsia" w:cstheme="majorBidi"/>
      <w:color w:val="272727" w:themeColor="text1" w:themeTint="D8"/>
    </w:rPr>
  </w:style>
  <w:style w:type="paragraph" w:styleId="Titel">
    <w:name w:val="Title"/>
    <w:basedOn w:val="Standaard"/>
    <w:next w:val="Standaard"/>
    <w:link w:val="TitelChar"/>
    <w:uiPriority w:val="10"/>
    <w:qFormat/>
    <w:rsid w:val="00662A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62A4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62A4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62A4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62A4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62A4F"/>
    <w:rPr>
      <w:i/>
      <w:iCs/>
      <w:color w:val="404040" w:themeColor="text1" w:themeTint="BF"/>
    </w:rPr>
  </w:style>
  <w:style w:type="paragraph" w:styleId="Lijstalinea">
    <w:name w:val="List Paragraph"/>
    <w:basedOn w:val="Standaard"/>
    <w:uiPriority w:val="34"/>
    <w:qFormat/>
    <w:rsid w:val="00662A4F"/>
    <w:pPr>
      <w:ind w:left="720"/>
      <w:contextualSpacing/>
    </w:pPr>
  </w:style>
  <w:style w:type="character" w:styleId="Intensievebenadrukking">
    <w:name w:val="Intense Emphasis"/>
    <w:basedOn w:val="Standaardalinea-lettertype"/>
    <w:uiPriority w:val="21"/>
    <w:qFormat/>
    <w:rsid w:val="00662A4F"/>
    <w:rPr>
      <w:i/>
      <w:iCs/>
      <w:color w:val="0F4761" w:themeColor="accent1" w:themeShade="BF"/>
    </w:rPr>
  </w:style>
  <w:style w:type="paragraph" w:styleId="Duidelijkcitaat">
    <w:name w:val="Intense Quote"/>
    <w:basedOn w:val="Standaard"/>
    <w:next w:val="Standaard"/>
    <w:link w:val="DuidelijkcitaatChar"/>
    <w:uiPriority w:val="30"/>
    <w:qFormat/>
    <w:rsid w:val="00662A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62A4F"/>
    <w:rPr>
      <w:i/>
      <w:iCs/>
      <w:color w:val="0F4761" w:themeColor="accent1" w:themeShade="BF"/>
    </w:rPr>
  </w:style>
  <w:style w:type="character" w:styleId="Intensieveverwijzing">
    <w:name w:val="Intense Reference"/>
    <w:basedOn w:val="Standaardalinea-lettertype"/>
    <w:uiPriority w:val="32"/>
    <w:qFormat/>
    <w:rsid w:val="00662A4F"/>
    <w:rPr>
      <w:b/>
      <w:bCs/>
      <w:smallCaps/>
      <w:color w:val="0F4761" w:themeColor="accent1" w:themeShade="BF"/>
      <w:spacing w:val="5"/>
    </w:rPr>
  </w:style>
  <w:style w:type="paragraph" w:styleId="Normaalweb">
    <w:name w:val="Normal (Web)"/>
    <w:basedOn w:val="Standaard"/>
    <w:uiPriority w:val="99"/>
    <w:unhideWhenUsed/>
    <w:rsid w:val="00662A4F"/>
    <w:pPr>
      <w:spacing w:before="100" w:beforeAutospacing="1" w:after="100" w:afterAutospacing="1" w:line="240" w:lineRule="auto"/>
    </w:pPr>
    <w:rPr>
      <w:rFonts w:ascii="Times New Roman" w:eastAsia="Times New Roman" w:hAnsi="Times New Roman" w:cs="Times New Roman"/>
      <w:kern w:val="0"/>
      <w:lang w:eastAsia="nl-BE"/>
      <w14:ligatures w14:val="none"/>
    </w:rPr>
  </w:style>
  <w:style w:type="character" w:styleId="Hyperlink">
    <w:name w:val="Hyperlink"/>
    <w:basedOn w:val="Standaardalinea-lettertype"/>
    <w:uiPriority w:val="99"/>
    <w:unhideWhenUsed/>
    <w:rsid w:val="00662A4F"/>
    <w:rPr>
      <w:color w:val="0563C1"/>
      <w:u w:val="single"/>
    </w:rPr>
  </w:style>
  <w:style w:type="character" w:styleId="Onopgelostemelding">
    <w:name w:val="Unresolved Mention"/>
    <w:basedOn w:val="Standaardalinea-lettertype"/>
    <w:uiPriority w:val="99"/>
    <w:semiHidden/>
    <w:unhideWhenUsed/>
    <w:rsid w:val="004749D7"/>
    <w:rPr>
      <w:color w:val="605E5C"/>
      <w:shd w:val="clear" w:color="auto" w:fill="E1DFDD"/>
    </w:rPr>
  </w:style>
  <w:style w:type="character" w:styleId="Verwijzingopmerking">
    <w:name w:val="annotation reference"/>
    <w:basedOn w:val="Standaardalinea-lettertype"/>
    <w:uiPriority w:val="99"/>
    <w:semiHidden/>
    <w:unhideWhenUsed/>
    <w:rsid w:val="0045599E"/>
    <w:rPr>
      <w:sz w:val="16"/>
      <w:szCs w:val="16"/>
    </w:rPr>
  </w:style>
  <w:style w:type="paragraph" w:styleId="Tekstopmerking">
    <w:name w:val="annotation text"/>
    <w:basedOn w:val="Standaard"/>
    <w:link w:val="TekstopmerkingChar"/>
    <w:uiPriority w:val="99"/>
    <w:semiHidden/>
    <w:unhideWhenUsed/>
    <w:rsid w:val="0045599E"/>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5599E"/>
    <w:rPr>
      <w:sz w:val="20"/>
      <w:szCs w:val="20"/>
    </w:rPr>
  </w:style>
  <w:style w:type="paragraph" w:styleId="Onderwerpvanopmerking">
    <w:name w:val="annotation subject"/>
    <w:basedOn w:val="Tekstopmerking"/>
    <w:next w:val="Tekstopmerking"/>
    <w:link w:val="OnderwerpvanopmerkingChar"/>
    <w:uiPriority w:val="99"/>
    <w:semiHidden/>
    <w:unhideWhenUsed/>
    <w:rsid w:val="0045599E"/>
    <w:rPr>
      <w:b/>
      <w:bCs/>
    </w:rPr>
  </w:style>
  <w:style w:type="character" w:customStyle="1" w:styleId="OnderwerpvanopmerkingChar">
    <w:name w:val="Onderwerp van opmerking Char"/>
    <w:basedOn w:val="TekstopmerkingChar"/>
    <w:link w:val="Onderwerpvanopmerking"/>
    <w:uiPriority w:val="99"/>
    <w:semiHidden/>
    <w:rsid w:val="0045599E"/>
    <w:rPr>
      <w:b/>
      <w:bCs/>
      <w:sz w:val="20"/>
      <w:szCs w:val="20"/>
    </w:rPr>
  </w:style>
  <w:style w:type="table" w:styleId="Tabelraster">
    <w:name w:val="Table Grid"/>
    <w:basedOn w:val="Standaardtabel"/>
    <w:uiPriority w:val="39"/>
    <w:rsid w:val="003443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345234">
      <w:bodyDiv w:val="1"/>
      <w:marLeft w:val="0"/>
      <w:marRight w:val="0"/>
      <w:marTop w:val="0"/>
      <w:marBottom w:val="0"/>
      <w:divBdr>
        <w:top w:val="none" w:sz="0" w:space="0" w:color="auto"/>
        <w:left w:val="none" w:sz="0" w:space="0" w:color="auto"/>
        <w:bottom w:val="none" w:sz="0" w:space="0" w:color="auto"/>
        <w:right w:val="none" w:sz="0" w:space="0" w:color="auto"/>
      </w:divBdr>
    </w:div>
    <w:div w:id="1168329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ntocon.be" TargetMode="External"/><Relationship Id="rId5" Type="http://schemas.openxmlformats.org/officeDocument/2006/relationships/hyperlink" Target="mailto:lode.de.boe@sticomax.com" TargetMode="External"/><Relationship Id="rId4" Type="http://schemas.openxmlformats.org/officeDocument/2006/relationships/hyperlink" Target="mailto:delphine@loud-and-clear.b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2</Pages>
  <Words>663</Words>
  <Characters>3649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Lode De Boe</dc:creator>
  <cp:keywords/>
  <dc:description/>
  <cp:lastModifiedBy>Delphine Van Hoecke</cp:lastModifiedBy>
  <cp:revision>172</cp:revision>
  <dcterms:created xsi:type="dcterms:W3CDTF">2024-03-27T10:49:00Z</dcterms:created>
  <dcterms:modified xsi:type="dcterms:W3CDTF">2024-04-11T11:34:00Z</dcterms:modified>
</cp:coreProperties>
</file>